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3896E" w14:textId="77777777" w:rsidR="00F764D7" w:rsidRDefault="00000000">
      <w:pPr>
        <w:tabs>
          <w:tab w:val="left" w:pos="993"/>
        </w:tabs>
        <w:jc w:val="center"/>
        <w:rPr>
          <w:rFonts w:ascii="Times New Roman" w:eastAsia="Times New Roman" w:hAnsi="Times New Roman" w:cs="Times New Roman"/>
          <w:b/>
          <w:sz w:val="28"/>
          <w:szCs w:val="28"/>
        </w:rPr>
      </w:pPr>
      <w:bookmarkStart w:id="0" w:name="_heading=h.sazkgg1c8lgf" w:colFirst="0" w:colLast="0"/>
      <w:bookmarkEnd w:id="0"/>
      <w:r>
        <w:rPr>
          <w:rFonts w:ascii="Times New Roman" w:eastAsia="Times New Roman" w:hAnsi="Times New Roman" w:cs="Times New Roman"/>
          <w:b/>
          <w:sz w:val="28"/>
          <w:szCs w:val="28"/>
        </w:rPr>
        <w:t>JURNAL CAHAYA MADRASAH PENDIDIKAN GURU MADRASAH IBTIDAIYAH</w:t>
      </w:r>
    </w:p>
    <w:p w14:paraId="5C7BF645" w14:textId="22646167" w:rsidR="00F764D7" w:rsidRDefault="00000000">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w:t>
      </w:r>
      <w:proofErr w:type="gramStart"/>
      <w:r>
        <w:rPr>
          <w:rFonts w:ascii="Times New Roman" w:eastAsia="Times New Roman" w:hAnsi="Times New Roman" w:cs="Times New Roman"/>
        </w:rPr>
        <w:t>ISSN :</w:t>
      </w:r>
      <w:proofErr w:type="gramEnd"/>
      <w:r w:rsidR="00D07CE8">
        <w:rPr>
          <w:rFonts w:ascii="Times New Roman" w:eastAsia="Times New Roman" w:hAnsi="Times New Roman" w:cs="Times New Roman"/>
        </w:rPr>
        <w:t xml:space="preserve"> 3109-9874</w:t>
      </w:r>
    </w:p>
    <w:p w14:paraId="1AA3AB32" w14:textId="77777777" w:rsidR="00F764D7" w:rsidRDefault="00000000">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Laman </w:t>
      </w:r>
      <w:proofErr w:type="spellStart"/>
      <w:proofErr w:type="gram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hyperlink r:id="rId8">
        <w:r w:rsidR="00F764D7">
          <w:rPr>
            <w:rFonts w:ascii="Times New Roman" w:eastAsia="Times New Roman" w:hAnsi="Times New Roman" w:cs="Times New Roman"/>
            <w:color w:val="1155CC"/>
            <w:u w:val="single"/>
          </w:rPr>
          <w:t>https://ejournal.stitaw-binjai.ac.id/index.php/cahaya</w:t>
        </w:r>
      </w:hyperlink>
    </w:p>
    <w:p w14:paraId="13EB4B2C" w14:textId="33C7525A" w:rsidR="00F764D7" w:rsidRDefault="00000000">
      <w:pPr>
        <w:pBdr>
          <w:bottom w:val="single" w:sz="6" w:space="1" w:color="000000"/>
        </w:pBdr>
        <w:tabs>
          <w:tab w:val="left" w:pos="993"/>
        </w:tabs>
        <w:spacing w:after="0" w:line="240" w:lineRule="auto"/>
        <w:jc w:val="center"/>
        <w:rPr>
          <w:rFonts w:ascii="Times New Roman" w:eastAsia="Times New Roman" w:hAnsi="Times New Roman" w:cs="Times New Roman"/>
          <w:b/>
        </w:rPr>
      </w:pPr>
      <w:bookmarkStart w:id="1" w:name="_heading=h.30j0zll" w:colFirst="0" w:colLast="0"/>
      <w:bookmarkEnd w:id="1"/>
      <w:r>
        <w:rPr>
          <w:rFonts w:ascii="Times New Roman" w:eastAsia="Times New Roman" w:hAnsi="Times New Roman" w:cs="Times New Roman"/>
          <w:b/>
        </w:rPr>
        <w:t>Volume</w:t>
      </w:r>
      <w:r w:rsidR="006E55E0">
        <w:rPr>
          <w:rFonts w:ascii="Times New Roman" w:eastAsia="Times New Roman" w:hAnsi="Times New Roman" w:cs="Times New Roman"/>
          <w:b/>
        </w:rPr>
        <w:t xml:space="preserve"> </w:t>
      </w:r>
      <w:r w:rsidR="002A5DCF">
        <w:rPr>
          <w:rFonts w:ascii="Times New Roman" w:eastAsia="Times New Roman" w:hAnsi="Times New Roman" w:cs="Times New Roman"/>
          <w:b/>
        </w:rPr>
        <w:t xml:space="preserve">2 </w:t>
      </w:r>
      <w:proofErr w:type="spellStart"/>
      <w:r>
        <w:rPr>
          <w:rFonts w:ascii="Times New Roman" w:eastAsia="Times New Roman" w:hAnsi="Times New Roman" w:cs="Times New Roman"/>
          <w:b/>
        </w:rPr>
        <w:t>Nomor</w:t>
      </w:r>
      <w:proofErr w:type="spellEnd"/>
      <w:r>
        <w:rPr>
          <w:rFonts w:ascii="Times New Roman" w:eastAsia="Times New Roman" w:hAnsi="Times New Roman" w:cs="Times New Roman"/>
          <w:b/>
        </w:rPr>
        <w:t xml:space="preserve"> </w:t>
      </w:r>
      <w:r w:rsidR="002A5DCF">
        <w:rPr>
          <w:rFonts w:ascii="Times New Roman" w:eastAsia="Times New Roman" w:hAnsi="Times New Roman" w:cs="Times New Roman"/>
          <w:b/>
        </w:rPr>
        <w:t>1</w:t>
      </w:r>
      <w:r>
        <w:rPr>
          <w:rFonts w:ascii="Times New Roman" w:eastAsia="Times New Roman" w:hAnsi="Times New Roman" w:cs="Times New Roman"/>
          <w:b/>
        </w:rPr>
        <w:t xml:space="preserve">, </w:t>
      </w:r>
      <w:r w:rsidR="002A5DCF">
        <w:rPr>
          <w:rFonts w:ascii="Times New Roman" w:eastAsia="Times New Roman" w:hAnsi="Times New Roman" w:cs="Times New Roman"/>
          <w:b/>
        </w:rPr>
        <w:t xml:space="preserve">Januari-Juni </w:t>
      </w:r>
      <w:r>
        <w:rPr>
          <w:rFonts w:ascii="Times New Roman" w:eastAsia="Times New Roman" w:hAnsi="Times New Roman" w:cs="Times New Roman"/>
          <w:b/>
        </w:rPr>
        <w:t>202</w:t>
      </w:r>
      <w:r w:rsidR="00D07CE8">
        <w:rPr>
          <w:rFonts w:ascii="Times New Roman" w:eastAsia="Times New Roman" w:hAnsi="Times New Roman" w:cs="Times New Roman"/>
          <w:b/>
        </w:rPr>
        <w:t>6</w:t>
      </w:r>
    </w:p>
    <w:p w14:paraId="44AF9EB1" w14:textId="77777777" w:rsidR="00F764D7" w:rsidRDefault="00F764D7">
      <w:pPr>
        <w:tabs>
          <w:tab w:val="left" w:pos="993"/>
        </w:tabs>
        <w:jc w:val="center"/>
        <w:rPr>
          <w:rFonts w:ascii="Times New Roman" w:eastAsia="Times New Roman" w:hAnsi="Times New Roman" w:cs="Times New Roman"/>
        </w:rPr>
      </w:pPr>
    </w:p>
    <w:p w14:paraId="2067BFA0" w14:textId="77777777" w:rsidR="00F764D7" w:rsidRDefault="00F764D7">
      <w:pPr>
        <w:tabs>
          <w:tab w:val="left" w:pos="993"/>
        </w:tabs>
        <w:spacing w:after="0"/>
        <w:jc w:val="center"/>
        <w:rPr>
          <w:rFonts w:ascii="Times New Roman" w:eastAsia="Times New Roman" w:hAnsi="Times New Roman" w:cs="Times New Roman"/>
        </w:rPr>
      </w:pPr>
    </w:p>
    <w:p w14:paraId="45E969A3" w14:textId="3C4DF09F" w:rsidR="001E36F7" w:rsidRPr="001E36F7" w:rsidRDefault="002A5DCF" w:rsidP="001E36F7">
      <w:pPr>
        <w:tabs>
          <w:tab w:val="left" w:pos="993"/>
        </w:tabs>
        <w:spacing w:after="0"/>
        <w:jc w:val="center"/>
        <w:rPr>
          <w:rFonts w:ascii="Times New Roman" w:eastAsia="Times New Roman" w:hAnsi="Times New Roman" w:cs="Times New Roman"/>
          <w:b/>
          <w:sz w:val="24"/>
          <w:szCs w:val="24"/>
        </w:rPr>
      </w:pPr>
      <w:r w:rsidRPr="003C05A7">
        <w:rPr>
          <w:rFonts w:ascii="Times New Roman" w:eastAsia="Bookman Old Style" w:hAnsi="Times New Roman" w:cs="Times New Roman"/>
          <w:b/>
          <w:sz w:val="24"/>
          <w:szCs w:val="24"/>
        </w:rPr>
        <w:t>IMPLEMENTASI METODE CERITA ISLAMI DALAM MENANAMKAN NILAI MORAL KEPADA PESERTA DIDIK</w:t>
      </w:r>
    </w:p>
    <w:p w14:paraId="4B9C5D0F" w14:textId="77777777" w:rsidR="00F764D7" w:rsidRDefault="00F764D7">
      <w:pPr>
        <w:tabs>
          <w:tab w:val="left" w:pos="993"/>
        </w:tabs>
        <w:spacing w:after="0"/>
        <w:jc w:val="center"/>
        <w:rPr>
          <w:rFonts w:ascii="Times New Roman" w:eastAsia="Times New Roman" w:hAnsi="Times New Roman" w:cs="Times New Roman"/>
          <w:b/>
          <w:sz w:val="24"/>
          <w:szCs w:val="24"/>
        </w:rPr>
      </w:pPr>
    </w:p>
    <w:p w14:paraId="61E29E15" w14:textId="5DC4E2DA" w:rsidR="00F764D7" w:rsidRPr="006A6706" w:rsidRDefault="001E36F7">
      <w:pPr>
        <w:tabs>
          <w:tab w:val="left" w:pos="993"/>
        </w:tabs>
        <w:spacing w:after="0"/>
        <w:jc w:val="center"/>
        <w:rPr>
          <w:rFonts w:ascii="Times New Roman" w:eastAsia="Times New Roman" w:hAnsi="Times New Roman" w:cs="Times New Roman"/>
          <w:b/>
        </w:rPr>
      </w:pPr>
      <w:r w:rsidRPr="006A6706">
        <w:rPr>
          <w:rFonts w:ascii="Times New Roman" w:eastAsia="Times New Roman" w:hAnsi="Times New Roman" w:cs="Times New Roman"/>
          <w:b/>
        </w:rPr>
        <w:t>Nursyafiq</w:t>
      </w:r>
      <w:r w:rsidRPr="006A6706">
        <w:rPr>
          <w:rFonts w:ascii="Times New Roman" w:eastAsia="Times New Roman" w:hAnsi="Times New Roman" w:cs="Times New Roman"/>
          <w:b/>
          <w:vertAlign w:val="superscript"/>
        </w:rPr>
        <w:t>1</w:t>
      </w:r>
      <w:r w:rsidRPr="006A6706">
        <w:rPr>
          <w:rFonts w:ascii="Times New Roman" w:eastAsia="Times New Roman" w:hAnsi="Times New Roman" w:cs="Times New Roman"/>
          <w:b/>
        </w:rPr>
        <w:t>, Hasmiati</w:t>
      </w:r>
      <w:r w:rsidRPr="006A6706">
        <w:rPr>
          <w:rFonts w:ascii="Times New Roman" w:eastAsia="Times New Roman" w:hAnsi="Times New Roman" w:cs="Times New Roman"/>
          <w:b/>
          <w:vertAlign w:val="superscript"/>
        </w:rPr>
        <w:t>2</w:t>
      </w:r>
      <w:r w:rsidRPr="006A6706">
        <w:rPr>
          <w:rFonts w:ascii="Times New Roman" w:eastAsia="Times New Roman" w:hAnsi="Times New Roman" w:cs="Times New Roman"/>
          <w:b/>
        </w:rPr>
        <w:t xml:space="preserve">, </w:t>
      </w:r>
      <w:proofErr w:type="spellStart"/>
      <w:r w:rsidRPr="006A6706">
        <w:rPr>
          <w:rFonts w:ascii="Times New Roman" w:eastAsia="Times New Roman" w:hAnsi="Times New Roman" w:cs="Times New Roman"/>
          <w:b/>
        </w:rPr>
        <w:t>Erina</w:t>
      </w:r>
      <w:proofErr w:type="spellEnd"/>
      <w:r w:rsidRPr="006A6706">
        <w:rPr>
          <w:rFonts w:ascii="Times New Roman" w:eastAsia="Times New Roman" w:hAnsi="Times New Roman" w:cs="Times New Roman"/>
          <w:b/>
        </w:rPr>
        <w:t xml:space="preserve"> Aulia Utami</w:t>
      </w:r>
      <w:r w:rsidRPr="006A6706">
        <w:rPr>
          <w:rFonts w:ascii="Times New Roman" w:eastAsia="Times New Roman" w:hAnsi="Times New Roman" w:cs="Times New Roman"/>
          <w:b/>
          <w:vertAlign w:val="superscript"/>
        </w:rPr>
        <w:t>3</w:t>
      </w:r>
    </w:p>
    <w:p w14:paraId="4DD78024" w14:textId="452BED64" w:rsidR="00F764D7" w:rsidRPr="006A6706" w:rsidRDefault="00000000">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vertAlign w:val="superscript"/>
        </w:rPr>
        <w:t>1</w:t>
      </w:r>
      <w:r w:rsidR="00CD210F" w:rsidRPr="006A6706">
        <w:rPr>
          <w:rFonts w:ascii="Times New Roman" w:eastAsia="Times New Roman" w:hAnsi="Times New Roman" w:cs="Times New Roman"/>
        </w:rPr>
        <w:t xml:space="preserve">Fakultas </w:t>
      </w:r>
      <w:proofErr w:type="spellStart"/>
      <w:r w:rsidR="00CD210F" w:rsidRPr="006A6706">
        <w:rPr>
          <w:rFonts w:ascii="Times New Roman" w:eastAsia="Times New Roman" w:hAnsi="Times New Roman" w:cs="Times New Roman"/>
        </w:rPr>
        <w:t>Keguruan</w:t>
      </w:r>
      <w:proofErr w:type="spellEnd"/>
      <w:r w:rsidR="00CD210F" w:rsidRPr="006A6706">
        <w:rPr>
          <w:rFonts w:ascii="Times New Roman" w:eastAsia="Times New Roman" w:hAnsi="Times New Roman" w:cs="Times New Roman"/>
        </w:rPr>
        <w:t xml:space="preserve"> dan </w:t>
      </w:r>
      <w:proofErr w:type="spellStart"/>
      <w:r w:rsidR="00CD210F" w:rsidRPr="006A6706">
        <w:rPr>
          <w:rFonts w:ascii="Times New Roman" w:eastAsia="Times New Roman" w:hAnsi="Times New Roman" w:cs="Times New Roman"/>
        </w:rPr>
        <w:t>Ilmu</w:t>
      </w:r>
      <w:proofErr w:type="spellEnd"/>
      <w:r w:rsidR="00CD210F" w:rsidRPr="006A6706">
        <w:rPr>
          <w:rFonts w:ascii="Times New Roman" w:eastAsia="Times New Roman" w:hAnsi="Times New Roman" w:cs="Times New Roman"/>
        </w:rPr>
        <w:t xml:space="preserve"> Pendidikan</w:t>
      </w:r>
      <w:r w:rsidRPr="006A6706">
        <w:rPr>
          <w:rFonts w:ascii="Times New Roman" w:eastAsia="Times New Roman" w:hAnsi="Times New Roman" w:cs="Times New Roman"/>
        </w:rPr>
        <w:t xml:space="preserve">, </w:t>
      </w:r>
      <w:r w:rsidR="00C67B83" w:rsidRPr="006A6706">
        <w:rPr>
          <w:rFonts w:ascii="Times New Roman" w:eastAsia="Times New Roman" w:hAnsi="Times New Roman" w:cs="Times New Roman"/>
        </w:rPr>
        <w:t xml:space="preserve">Universitas </w:t>
      </w:r>
      <w:proofErr w:type="spellStart"/>
      <w:r w:rsidR="00C67B83" w:rsidRPr="006A6706">
        <w:rPr>
          <w:rFonts w:ascii="Times New Roman" w:eastAsia="Times New Roman" w:hAnsi="Times New Roman" w:cs="Times New Roman"/>
        </w:rPr>
        <w:t>Doktor</w:t>
      </w:r>
      <w:proofErr w:type="spellEnd"/>
      <w:r w:rsidR="00C67B83" w:rsidRPr="006A6706">
        <w:rPr>
          <w:rFonts w:ascii="Times New Roman" w:eastAsia="Times New Roman" w:hAnsi="Times New Roman" w:cs="Times New Roman"/>
        </w:rPr>
        <w:t xml:space="preserve"> Husni </w:t>
      </w:r>
      <w:proofErr w:type="spellStart"/>
      <w:r w:rsidR="00C67B83" w:rsidRPr="006A6706">
        <w:rPr>
          <w:rFonts w:ascii="Times New Roman" w:eastAsia="Times New Roman" w:hAnsi="Times New Roman" w:cs="Times New Roman"/>
        </w:rPr>
        <w:t>Ingratubun</w:t>
      </w:r>
      <w:proofErr w:type="spellEnd"/>
      <w:r w:rsidR="00C67B83" w:rsidRPr="006A6706">
        <w:rPr>
          <w:rFonts w:ascii="Times New Roman" w:eastAsia="Times New Roman" w:hAnsi="Times New Roman" w:cs="Times New Roman"/>
        </w:rPr>
        <w:t xml:space="preserve"> Papua</w:t>
      </w:r>
    </w:p>
    <w:p w14:paraId="5F5BD039" w14:textId="31D5A1F6" w:rsidR="00F764D7" w:rsidRPr="006A6706" w:rsidRDefault="00000000">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rPr>
        <w:t xml:space="preserve">Email: </w:t>
      </w:r>
      <w:hyperlink r:id="rId9" w:history="1">
        <w:r w:rsidR="00770D7B" w:rsidRPr="006A6706">
          <w:rPr>
            <w:rStyle w:val="Hyperlink"/>
            <w:rFonts w:ascii="Times New Roman" w:eastAsia="Bookman Old Style" w:hAnsi="Times New Roman" w:cs="Times New Roman"/>
          </w:rPr>
          <w:t>nursyafaiq505@gmail.com</w:t>
        </w:r>
      </w:hyperlink>
    </w:p>
    <w:p w14:paraId="6050112B" w14:textId="1514D12A" w:rsidR="00F764D7" w:rsidRPr="006A6706" w:rsidRDefault="00000000">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vertAlign w:val="superscript"/>
        </w:rPr>
        <w:t>2</w:t>
      </w:r>
      <w:r w:rsidR="00CD210F" w:rsidRPr="006A6706">
        <w:rPr>
          <w:rFonts w:ascii="Times New Roman" w:eastAsia="Times New Roman" w:hAnsi="Times New Roman" w:cs="Times New Roman"/>
        </w:rPr>
        <w:t xml:space="preserve">Fakultas </w:t>
      </w:r>
      <w:proofErr w:type="spellStart"/>
      <w:r w:rsidR="00CD210F" w:rsidRPr="006A6706">
        <w:rPr>
          <w:rFonts w:ascii="Times New Roman" w:eastAsia="Times New Roman" w:hAnsi="Times New Roman" w:cs="Times New Roman"/>
        </w:rPr>
        <w:t>Keguruan</w:t>
      </w:r>
      <w:proofErr w:type="spellEnd"/>
      <w:r w:rsidR="00CD210F" w:rsidRPr="006A6706">
        <w:rPr>
          <w:rFonts w:ascii="Times New Roman" w:eastAsia="Times New Roman" w:hAnsi="Times New Roman" w:cs="Times New Roman"/>
        </w:rPr>
        <w:t xml:space="preserve"> dan </w:t>
      </w:r>
      <w:proofErr w:type="spellStart"/>
      <w:r w:rsidR="00CD210F" w:rsidRPr="006A6706">
        <w:rPr>
          <w:rFonts w:ascii="Times New Roman" w:eastAsia="Times New Roman" w:hAnsi="Times New Roman" w:cs="Times New Roman"/>
        </w:rPr>
        <w:t>Ilmu</w:t>
      </w:r>
      <w:proofErr w:type="spellEnd"/>
      <w:r w:rsidR="00CD210F" w:rsidRPr="006A6706">
        <w:rPr>
          <w:rFonts w:ascii="Times New Roman" w:eastAsia="Times New Roman" w:hAnsi="Times New Roman" w:cs="Times New Roman"/>
        </w:rPr>
        <w:t xml:space="preserve"> Pendidikan</w:t>
      </w:r>
      <w:r w:rsidRPr="006A6706">
        <w:rPr>
          <w:rFonts w:ascii="Times New Roman" w:eastAsia="Times New Roman" w:hAnsi="Times New Roman" w:cs="Times New Roman"/>
        </w:rPr>
        <w:t xml:space="preserve">, </w:t>
      </w:r>
      <w:r w:rsidR="00C67B83" w:rsidRPr="006A6706">
        <w:rPr>
          <w:rFonts w:ascii="Times New Roman" w:eastAsia="Times New Roman" w:hAnsi="Times New Roman" w:cs="Times New Roman"/>
        </w:rPr>
        <w:t xml:space="preserve">Universitas </w:t>
      </w:r>
      <w:proofErr w:type="spellStart"/>
      <w:r w:rsidR="00C67B83" w:rsidRPr="006A6706">
        <w:rPr>
          <w:rFonts w:ascii="Times New Roman" w:eastAsia="Times New Roman" w:hAnsi="Times New Roman" w:cs="Times New Roman"/>
        </w:rPr>
        <w:t>Doktor</w:t>
      </w:r>
      <w:proofErr w:type="spellEnd"/>
      <w:r w:rsidR="00C67B83" w:rsidRPr="006A6706">
        <w:rPr>
          <w:rFonts w:ascii="Times New Roman" w:eastAsia="Times New Roman" w:hAnsi="Times New Roman" w:cs="Times New Roman"/>
        </w:rPr>
        <w:t xml:space="preserve"> Husni </w:t>
      </w:r>
      <w:proofErr w:type="spellStart"/>
      <w:r w:rsidR="00C67B83" w:rsidRPr="006A6706">
        <w:rPr>
          <w:rFonts w:ascii="Times New Roman" w:eastAsia="Times New Roman" w:hAnsi="Times New Roman" w:cs="Times New Roman"/>
        </w:rPr>
        <w:t>Ingratubun</w:t>
      </w:r>
      <w:proofErr w:type="spellEnd"/>
      <w:r w:rsidR="00C67B83" w:rsidRPr="006A6706">
        <w:rPr>
          <w:rFonts w:ascii="Times New Roman" w:eastAsia="Times New Roman" w:hAnsi="Times New Roman" w:cs="Times New Roman"/>
        </w:rPr>
        <w:t xml:space="preserve"> Papua</w:t>
      </w:r>
    </w:p>
    <w:p w14:paraId="7AAF7F20" w14:textId="6BB318DB" w:rsidR="00F764D7" w:rsidRPr="006A6706" w:rsidRDefault="00000000">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rPr>
        <w:t xml:space="preserve">Email: </w:t>
      </w:r>
      <w:hyperlink r:id="rId10" w:history="1">
        <w:r w:rsidR="00770D7B" w:rsidRPr="006A6706">
          <w:rPr>
            <w:rStyle w:val="Hyperlink"/>
            <w:rFonts w:ascii="Times New Roman" w:eastAsia="Bookman Old Style" w:hAnsi="Times New Roman" w:cs="Times New Roman"/>
          </w:rPr>
          <w:t>hasmiatidahlan01@gmail.com</w:t>
        </w:r>
      </w:hyperlink>
    </w:p>
    <w:p w14:paraId="2157E49E" w14:textId="5AA90415" w:rsidR="00770D7B" w:rsidRPr="006A6706" w:rsidRDefault="00770D7B" w:rsidP="00770D7B">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vertAlign w:val="superscript"/>
        </w:rPr>
        <w:t>3</w:t>
      </w:r>
      <w:r w:rsidR="00CD210F" w:rsidRPr="006A6706">
        <w:rPr>
          <w:rFonts w:ascii="Times New Roman" w:eastAsia="Times New Roman" w:hAnsi="Times New Roman" w:cs="Times New Roman"/>
        </w:rPr>
        <w:t xml:space="preserve">Fakultas </w:t>
      </w:r>
      <w:proofErr w:type="spellStart"/>
      <w:r w:rsidR="00CD210F" w:rsidRPr="006A6706">
        <w:rPr>
          <w:rFonts w:ascii="Times New Roman" w:eastAsia="Times New Roman" w:hAnsi="Times New Roman" w:cs="Times New Roman"/>
        </w:rPr>
        <w:t>Keguruan</w:t>
      </w:r>
      <w:proofErr w:type="spellEnd"/>
      <w:r w:rsidR="00CD210F" w:rsidRPr="006A6706">
        <w:rPr>
          <w:rFonts w:ascii="Times New Roman" w:eastAsia="Times New Roman" w:hAnsi="Times New Roman" w:cs="Times New Roman"/>
        </w:rPr>
        <w:t xml:space="preserve"> dan </w:t>
      </w:r>
      <w:proofErr w:type="spellStart"/>
      <w:r w:rsidR="00CD210F" w:rsidRPr="006A6706">
        <w:rPr>
          <w:rFonts w:ascii="Times New Roman" w:eastAsia="Times New Roman" w:hAnsi="Times New Roman" w:cs="Times New Roman"/>
        </w:rPr>
        <w:t>Ilmu</w:t>
      </w:r>
      <w:proofErr w:type="spellEnd"/>
      <w:r w:rsidR="00CD210F" w:rsidRPr="006A6706">
        <w:rPr>
          <w:rFonts w:ascii="Times New Roman" w:eastAsia="Times New Roman" w:hAnsi="Times New Roman" w:cs="Times New Roman"/>
        </w:rPr>
        <w:t xml:space="preserve"> Pendidikan</w:t>
      </w:r>
      <w:r w:rsidRPr="006A6706">
        <w:rPr>
          <w:rFonts w:ascii="Times New Roman" w:eastAsia="Times New Roman" w:hAnsi="Times New Roman" w:cs="Times New Roman"/>
        </w:rPr>
        <w:t xml:space="preserve">, </w:t>
      </w:r>
      <w:r w:rsidR="00C67B83" w:rsidRPr="006A6706">
        <w:rPr>
          <w:rFonts w:ascii="Times New Roman" w:eastAsia="Times New Roman" w:hAnsi="Times New Roman" w:cs="Times New Roman"/>
        </w:rPr>
        <w:t xml:space="preserve">Universitas </w:t>
      </w:r>
      <w:proofErr w:type="spellStart"/>
      <w:r w:rsidR="00C67B83" w:rsidRPr="006A6706">
        <w:rPr>
          <w:rFonts w:ascii="Times New Roman" w:eastAsia="Times New Roman" w:hAnsi="Times New Roman" w:cs="Times New Roman"/>
        </w:rPr>
        <w:t>Doktor</w:t>
      </w:r>
      <w:proofErr w:type="spellEnd"/>
      <w:r w:rsidR="00C67B83" w:rsidRPr="006A6706">
        <w:rPr>
          <w:rFonts w:ascii="Times New Roman" w:eastAsia="Times New Roman" w:hAnsi="Times New Roman" w:cs="Times New Roman"/>
        </w:rPr>
        <w:t xml:space="preserve"> Husni </w:t>
      </w:r>
      <w:proofErr w:type="spellStart"/>
      <w:r w:rsidR="00C67B83" w:rsidRPr="006A6706">
        <w:rPr>
          <w:rFonts w:ascii="Times New Roman" w:eastAsia="Times New Roman" w:hAnsi="Times New Roman" w:cs="Times New Roman"/>
        </w:rPr>
        <w:t>Ingratubun</w:t>
      </w:r>
      <w:proofErr w:type="spellEnd"/>
      <w:r w:rsidR="00C67B83" w:rsidRPr="006A6706">
        <w:rPr>
          <w:rFonts w:ascii="Times New Roman" w:eastAsia="Times New Roman" w:hAnsi="Times New Roman" w:cs="Times New Roman"/>
        </w:rPr>
        <w:t xml:space="preserve"> Papua</w:t>
      </w:r>
    </w:p>
    <w:p w14:paraId="43EA3972" w14:textId="50CD7621" w:rsidR="00770D7B" w:rsidRPr="006A6706" w:rsidRDefault="00770D7B" w:rsidP="00770D7B">
      <w:pPr>
        <w:tabs>
          <w:tab w:val="left" w:pos="993"/>
        </w:tabs>
        <w:spacing w:after="0"/>
        <w:jc w:val="center"/>
        <w:rPr>
          <w:rFonts w:ascii="Times New Roman" w:eastAsia="Times New Roman" w:hAnsi="Times New Roman" w:cs="Times New Roman"/>
        </w:rPr>
      </w:pPr>
      <w:r w:rsidRPr="006A6706">
        <w:rPr>
          <w:rFonts w:ascii="Times New Roman" w:eastAsia="Times New Roman" w:hAnsi="Times New Roman" w:cs="Times New Roman"/>
        </w:rPr>
        <w:t>Email:</w:t>
      </w:r>
      <w:r w:rsidR="006A6706" w:rsidRPr="006A6706">
        <w:rPr>
          <w:rFonts w:ascii="Times New Roman" w:hAnsi="Times New Roman" w:cs="Times New Roman"/>
        </w:rPr>
        <w:t xml:space="preserve"> </w:t>
      </w:r>
      <w:hyperlink r:id="rId11" w:history="1">
        <w:r w:rsidR="006A6706" w:rsidRPr="006A6706">
          <w:rPr>
            <w:rStyle w:val="Hyperlink"/>
            <w:rFonts w:ascii="Times New Roman" w:hAnsi="Times New Roman" w:cs="Times New Roman"/>
          </w:rPr>
          <w:t>erinaauliau96@gmail.com</w:t>
        </w:r>
      </w:hyperlink>
      <w:r w:rsidR="006A6706" w:rsidRPr="006A6706">
        <w:rPr>
          <w:rFonts w:ascii="Times New Roman" w:hAnsi="Times New Roman" w:cs="Times New Roman"/>
        </w:rPr>
        <w:t xml:space="preserve"> </w:t>
      </w:r>
    </w:p>
    <w:p w14:paraId="39ACED08" w14:textId="77777777" w:rsidR="00F764D7" w:rsidRDefault="00F764D7">
      <w:pPr>
        <w:tabs>
          <w:tab w:val="left" w:pos="993"/>
        </w:tabs>
        <w:spacing w:after="0"/>
        <w:jc w:val="center"/>
        <w:rPr>
          <w:rFonts w:ascii="Times New Roman" w:eastAsia="Times New Roman" w:hAnsi="Times New Roman" w:cs="Times New Roman"/>
        </w:rPr>
      </w:pPr>
    </w:p>
    <w:p w14:paraId="3A0E0FDE" w14:textId="77777777" w:rsidR="00F764D7" w:rsidRDefault="00F764D7">
      <w:pPr>
        <w:tabs>
          <w:tab w:val="left" w:pos="993"/>
        </w:tabs>
        <w:spacing w:after="0"/>
        <w:jc w:val="center"/>
        <w:rPr>
          <w:rFonts w:ascii="Times New Roman" w:eastAsia="Times New Roman" w:hAnsi="Times New Roman" w:cs="Times New Roman"/>
        </w:rPr>
      </w:pPr>
    </w:p>
    <w:p w14:paraId="374FADA7" w14:textId="77777777" w:rsidR="002A5DCF" w:rsidRDefault="002A5DCF" w:rsidP="002A5DCF">
      <w:pPr>
        <w:tabs>
          <w:tab w:val="left" w:pos="993"/>
        </w:tabs>
        <w:spacing w:after="0"/>
        <w:jc w:val="center"/>
        <w:rPr>
          <w:rFonts w:ascii="Times New Roman" w:eastAsia="Times New Roman" w:hAnsi="Times New Roman" w:cs="Times New Roman"/>
          <w:b/>
          <w:i/>
        </w:rPr>
      </w:pPr>
      <w:r>
        <w:rPr>
          <w:rFonts w:ascii="Times New Roman" w:eastAsia="Times New Roman" w:hAnsi="Times New Roman" w:cs="Times New Roman"/>
          <w:b/>
          <w:i/>
        </w:rPr>
        <w:t xml:space="preserve">ABSTRAK </w:t>
      </w:r>
    </w:p>
    <w:p w14:paraId="06C5A714" w14:textId="77777777" w:rsidR="002A5DCF" w:rsidRDefault="002A5DCF" w:rsidP="002A5DCF">
      <w:pPr>
        <w:tabs>
          <w:tab w:val="left" w:pos="993"/>
        </w:tabs>
        <w:spacing w:after="0"/>
        <w:jc w:val="center"/>
        <w:rPr>
          <w:rFonts w:ascii="Times New Roman" w:eastAsia="Times New Roman" w:hAnsi="Times New Roman" w:cs="Times New Roman"/>
          <w:b/>
          <w:i/>
        </w:rPr>
      </w:pPr>
    </w:p>
    <w:p w14:paraId="67A761B6" w14:textId="77777777" w:rsidR="002A5DCF" w:rsidRPr="0094158B" w:rsidRDefault="002A5DCF" w:rsidP="002A5DCF">
      <w:pPr>
        <w:tabs>
          <w:tab w:val="left" w:pos="993"/>
        </w:tabs>
        <w:spacing w:after="0" w:line="240" w:lineRule="auto"/>
        <w:jc w:val="both"/>
        <w:rPr>
          <w:rFonts w:ascii="Times New Roman" w:eastAsia="Times New Roman" w:hAnsi="Times New Roman" w:cs="Times New Roman"/>
          <w:i/>
          <w:iCs/>
          <w:color w:val="000000"/>
        </w:rPr>
      </w:pPr>
      <w:proofErr w:type="spellStart"/>
      <w:r w:rsidRPr="0094158B">
        <w:rPr>
          <w:rFonts w:ascii="Times New Roman" w:hAnsi="Times New Roman" w:cs="Times New Roman"/>
          <w:i/>
          <w:iCs/>
        </w:rPr>
        <w:t>Penelitian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ini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bertujuan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untuk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mendeskripsikan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implementasi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cerita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islami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dalam</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pembelajaran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memahami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faktor</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pendukung</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penghambat</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metode</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cerita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islami</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memahami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dampak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metode</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cerita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islami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terhadap</w:t>
      </w:r>
      <w:proofErr w:type="spellEnd"/>
      <w:r w:rsidRPr="0094158B">
        <w:rPr>
          <w:rFonts w:ascii="Times New Roman" w:hAnsi="Times New Roman" w:cs="Times New Roman"/>
          <w:i/>
          <w:iCs/>
        </w:rPr>
        <w:t xml:space="preserve"> moral </w:t>
      </w:r>
      <w:proofErr w:type="spellStart"/>
      <w:r w:rsidRPr="0094158B">
        <w:rPr>
          <w:rFonts w:ascii="Times New Roman" w:hAnsi="Times New Roman" w:cs="Times New Roman"/>
          <w:i/>
          <w:iCs/>
        </w:rPr>
        <w:t>peserta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didik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Penelitian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ini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merupakan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penelitian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kepustakaan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melalui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pendekatan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kualitatif</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Sumber</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datanya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berupa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jurnal</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buku</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bacaan</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literatur</w:t>
      </w:r>
      <w:proofErr w:type="spellEnd"/>
      <w:r w:rsidRPr="0094158B">
        <w:rPr>
          <w:rFonts w:ascii="Times New Roman" w:hAnsi="Times New Roman" w:cs="Times New Roman"/>
          <w:i/>
          <w:iCs/>
        </w:rPr>
        <w:t xml:space="preserve"> yang </w:t>
      </w:r>
      <w:proofErr w:type="spellStart"/>
      <w:r w:rsidRPr="0094158B">
        <w:rPr>
          <w:rFonts w:ascii="Times New Roman" w:hAnsi="Times New Roman" w:cs="Times New Roman"/>
          <w:i/>
          <w:iCs/>
        </w:rPr>
        <w:t>relevan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dengan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peneliti</w:t>
      </w:r>
      <w:proofErr w:type="spellEnd"/>
      <w:r w:rsidRPr="0094158B">
        <w:rPr>
          <w:rFonts w:ascii="Times New Roman" w:hAnsi="Times New Roman" w:cs="Times New Roman"/>
          <w:i/>
          <w:iCs/>
          <w:lang w:val="en-US"/>
        </w:rPr>
        <w:t>a</w:t>
      </w:r>
      <w:r w:rsidRPr="0094158B">
        <w:rPr>
          <w:rFonts w:ascii="Times New Roman" w:hAnsi="Times New Roman" w:cs="Times New Roman"/>
          <w:i/>
          <w:iCs/>
        </w:rPr>
        <w:t xml:space="preserve">n. Teknik </w:t>
      </w:r>
      <w:proofErr w:type="spellStart"/>
      <w:r w:rsidRPr="0094158B">
        <w:rPr>
          <w:rFonts w:ascii="Times New Roman" w:hAnsi="Times New Roman" w:cs="Times New Roman"/>
          <w:i/>
          <w:iCs/>
        </w:rPr>
        <w:t>pengumpulan</w:t>
      </w:r>
      <w:proofErr w:type="spellEnd"/>
      <w:r w:rsidRPr="0094158B">
        <w:rPr>
          <w:rFonts w:ascii="Times New Roman" w:hAnsi="Times New Roman" w:cs="Times New Roman"/>
          <w:i/>
          <w:iCs/>
        </w:rPr>
        <w:t xml:space="preserve"> data pada </w:t>
      </w:r>
      <w:proofErr w:type="spellStart"/>
      <w:r w:rsidRPr="0094158B">
        <w:rPr>
          <w:rFonts w:ascii="Times New Roman" w:hAnsi="Times New Roman" w:cs="Times New Roman"/>
          <w:i/>
          <w:iCs/>
        </w:rPr>
        <w:t>penelitian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ini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menggunakan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teknik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dokumentasi</w:t>
      </w:r>
      <w:proofErr w:type="spellEnd"/>
      <w:r w:rsidRPr="0094158B">
        <w:rPr>
          <w:rFonts w:ascii="Times New Roman" w:hAnsi="Times New Roman" w:cs="Times New Roman"/>
          <w:i/>
          <w:iCs/>
        </w:rPr>
        <w:t xml:space="preserve">. Data yang </w:t>
      </w:r>
      <w:proofErr w:type="spellStart"/>
      <w:r w:rsidRPr="0094158B">
        <w:rPr>
          <w:rFonts w:ascii="Times New Roman" w:hAnsi="Times New Roman" w:cs="Times New Roman"/>
          <w:i/>
          <w:iCs/>
        </w:rPr>
        <w:t>terkumpul</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kemudian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dianalisis</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menggunakan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metode</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deskriptif</w:t>
      </w:r>
      <w:proofErr w:type="spellEnd"/>
      <w:r w:rsidRPr="0094158B">
        <w:rPr>
          <w:rFonts w:ascii="Times New Roman" w:hAnsi="Times New Roman" w:cs="Times New Roman"/>
          <w:i/>
          <w:iCs/>
        </w:rPr>
        <w:t xml:space="preserve">. Hasil </w:t>
      </w:r>
      <w:proofErr w:type="spellStart"/>
      <w:r w:rsidRPr="0094158B">
        <w:rPr>
          <w:rFonts w:ascii="Times New Roman" w:hAnsi="Times New Roman" w:cs="Times New Roman"/>
          <w:i/>
          <w:iCs/>
        </w:rPr>
        <w:t>penelitian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menunjukkan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bahwa</w:t>
      </w:r>
      <w:proofErr w:type="spellEnd"/>
      <w:r w:rsidRPr="0094158B">
        <w:rPr>
          <w:rFonts w:ascii="Times New Roman" w:hAnsi="Times New Roman" w:cs="Times New Roman"/>
          <w:i/>
          <w:iCs/>
        </w:rPr>
        <w:t xml:space="preserve"> </w:t>
      </w:r>
      <w:proofErr w:type="spellStart"/>
      <w:r w:rsidRPr="0094158B">
        <w:rPr>
          <w:rFonts w:ascii="Times New Roman" w:eastAsia="Bookman Old Style" w:hAnsi="Times New Roman" w:cs="Times New Roman"/>
          <w:bCs/>
          <w:i/>
          <w:iCs/>
        </w:rPr>
        <w:t>metode</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cerita</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merupakan</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metode</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komunikasi</w:t>
      </w:r>
      <w:proofErr w:type="spellEnd"/>
      <w:r w:rsidRPr="0094158B">
        <w:rPr>
          <w:rFonts w:ascii="Times New Roman" w:eastAsia="Bookman Old Style" w:hAnsi="Times New Roman" w:cs="Times New Roman"/>
          <w:bCs/>
          <w:i/>
          <w:iCs/>
        </w:rPr>
        <w:t xml:space="preserve"> universal yang </w:t>
      </w:r>
      <w:proofErr w:type="spellStart"/>
      <w:r w:rsidRPr="0094158B">
        <w:rPr>
          <w:rFonts w:ascii="Times New Roman" w:eastAsia="Bookman Old Style" w:hAnsi="Times New Roman" w:cs="Times New Roman"/>
          <w:bCs/>
          <w:i/>
          <w:iCs/>
        </w:rPr>
        <w:t>dapat</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mempengaruhi</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jiwa</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peserta</w:t>
      </w:r>
      <w:proofErr w:type="spellEnd"/>
      <w:r w:rsidRPr="0094158B">
        <w:rPr>
          <w:rFonts w:ascii="Times New Roman" w:eastAsia="Bookman Old Style" w:hAnsi="Times New Roman" w:cs="Times New Roman"/>
          <w:bCs/>
          <w:i/>
          <w:iCs/>
        </w:rPr>
        <w:t xml:space="preserve"> </w:t>
      </w:r>
      <w:proofErr w:type="spellStart"/>
      <w:r w:rsidRPr="0094158B">
        <w:rPr>
          <w:rFonts w:ascii="Times New Roman" w:eastAsia="Bookman Old Style" w:hAnsi="Times New Roman" w:cs="Times New Roman"/>
          <w:bCs/>
          <w:i/>
          <w:iCs/>
        </w:rPr>
        <w:t>didik</w:t>
      </w:r>
      <w:proofErr w:type="spellEnd"/>
      <w:r w:rsidRPr="0094158B">
        <w:rPr>
          <w:rFonts w:ascii="Times New Roman" w:eastAsia="Bookman Old Style" w:hAnsi="Times New Roman" w:cs="Times New Roman"/>
          <w:bCs/>
          <w:i/>
          <w:iCs/>
        </w:rPr>
        <w:t xml:space="preserve">. </w:t>
      </w:r>
      <w:r w:rsidRPr="0094158B">
        <w:rPr>
          <w:rFonts w:ascii="Times New Roman" w:hAnsi="Times New Roman" w:cs="Times New Roman"/>
          <w:i/>
          <w:iCs/>
        </w:rPr>
        <w:t xml:space="preserve">Metode </w:t>
      </w:r>
      <w:proofErr w:type="spellStart"/>
      <w:r w:rsidRPr="0094158B">
        <w:rPr>
          <w:rFonts w:ascii="Times New Roman" w:hAnsi="Times New Roman" w:cs="Times New Roman"/>
          <w:i/>
          <w:iCs/>
        </w:rPr>
        <w:t>ini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merupakan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jembatan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komunikasi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dalam</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penyampaian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materi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pembelajaran</w:t>
      </w:r>
      <w:proofErr w:type="spellEnd"/>
      <w:r w:rsidRPr="0094158B">
        <w:rPr>
          <w:rFonts w:ascii="Times New Roman" w:hAnsi="Times New Roman" w:cs="Times New Roman"/>
          <w:i/>
          <w:iCs/>
        </w:rPr>
        <w:t xml:space="preserve"> Metode </w:t>
      </w:r>
      <w:proofErr w:type="spellStart"/>
      <w:r w:rsidRPr="0094158B">
        <w:rPr>
          <w:rFonts w:ascii="Times New Roman" w:hAnsi="Times New Roman" w:cs="Times New Roman"/>
          <w:i/>
          <w:iCs/>
        </w:rPr>
        <w:t>cerita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memberikan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kesempatan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bagi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anak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untuk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berpikir</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merasakan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merenungi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cerita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tersebut</w:t>
      </w:r>
      <w:proofErr w:type="spellEnd"/>
      <w:r w:rsidRPr="0094158B">
        <w:rPr>
          <w:rFonts w:ascii="Times New Roman" w:hAnsi="Times New Roman" w:cs="Times New Roman"/>
          <w:i/>
          <w:iCs/>
        </w:rPr>
        <w:t xml:space="preserve">. Faktor </w:t>
      </w:r>
      <w:proofErr w:type="spellStart"/>
      <w:r w:rsidRPr="0094158B">
        <w:rPr>
          <w:rFonts w:ascii="Times New Roman" w:hAnsi="Times New Roman" w:cs="Times New Roman"/>
          <w:i/>
          <w:iCs/>
        </w:rPr>
        <w:t>pendukung</w:t>
      </w:r>
      <w:proofErr w:type="spellEnd"/>
      <w:r w:rsidRPr="0094158B">
        <w:rPr>
          <w:rFonts w:ascii="Times New Roman" w:hAnsi="Times New Roman" w:cs="Times New Roman"/>
          <w:i/>
          <w:iCs/>
        </w:rPr>
        <w:t xml:space="preserve"> </w:t>
      </w:r>
      <w:proofErr w:type="spellStart"/>
      <w:r w:rsidRPr="0094158B">
        <w:rPr>
          <w:rFonts w:ascii="Times New Roman" w:eastAsia="Bookman Old Style" w:hAnsi="Times New Roman" w:cs="Times New Roman"/>
          <w:i/>
          <w:iCs/>
        </w:rPr>
        <w:t>pelaksanaan</w:t>
      </w:r>
      <w:proofErr w:type="spellEnd"/>
      <w:r w:rsidRPr="0094158B">
        <w:rPr>
          <w:rFonts w:ascii="Times New Roman" w:eastAsia="Bookman Old Style" w:hAnsi="Times New Roman" w:cs="Times New Roman"/>
          <w:i/>
          <w:iCs/>
        </w:rPr>
        <w:t xml:space="preserve"> </w:t>
      </w:r>
      <w:proofErr w:type="spellStart"/>
      <w:r w:rsidRPr="0094158B">
        <w:rPr>
          <w:rFonts w:ascii="Times New Roman" w:eastAsia="Bookman Old Style" w:hAnsi="Times New Roman" w:cs="Times New Roman"/>
          <w:i/>
          <w:iCs/>
        </w:rPr>
        <w:t>metode</w:t>
      </w:r>
      <w:proofErr w:type="spellEnd"/>
      <w:r w:rsidRPr="0094158B">
        <w:rPr>
          <w:rFonts w:ascii="Times New Roman" w:eastAsia="Bookman Old Style" w:hAnsi="Times New Roman" w:cs="Times New Roman"/>
          <w:i/>
          <w:iCs/>
        </w:rPr>
        <w:t xml:space="preserve"> </w:t>
      </w:r>
      <w:proofErr w:type="spellStart"/>
      <w:r w:rsidRPr="0094158B">
        <w:rPr>
          <w:rFonts w:ascii="Times New Roman" w:eastAsia="Bookman Old Style" w:hAnsi="Times New Roman" w:cs="Times New Roman"/>
          <w:i/>
          <w:iCs/>
        </w:rPr>
        <w:t>cerita</w:t>
      </w:r>
      <w:proofErr w:type="spellEnd"/>
      <w:r w:rsidRPr="0094158B">
        <w:rPr>
          <w:rFonts w:ascii="Times New Roman" w:eastAsia="Bookman Old Style" w:hAnsi="Times New Roman" w:cs="Times New Roman"/>
          <w:i/>
          <w:iCs/>
        </w:rPr>
        <w:t xml:space="preserve"> </w:t>
      </w:r>
      <w:proofErr w:type="spellStart"/>
      <w:r w:rsidRPr="0094158B">
        <w:rPr>
          <w:rFonts w:ascii="Times New Roman" w:eastAsia="Bookman Old Style" w:hAnsi="Times New Roman" w:cs="Times New Roman"/>
          <w:i/>
          <w:iCs/>
        </w:rPr>
        <w:t>yaitu</w:t>
      </w:r>
      <w:proofErr w:type="spellEnd"/>
      <w:r w:rsidRPr="0094158B">
        <w:rPr>
          <w:rFonts w:ascii="Times New Roman" w:eastAsia="Bookman Old Style" w:hAnsi="Times New Roman" w:cs="Times New Roman"/>
          <w:i/>
          <w:iCs/>
        </w:rPr>
        <w:t xml:space="preserve"> </w:t>
      </w:r>
      <w:proofErr w:type="spellStart"/>
      <w:r w:rsidRPr="0094158B">
        <w:rPr>
          <w:rFonts w:ascii="Times New Roman" w:eastAsia="Bookman Old Style" w:hAnsi="Times New Roman" w:cs="Times New Roman"/>
          <w:i/>
          <w:iCs/>
        </w:rPr>
        <w:t>pendidik</w:t>
      </w:r>
      <w:proofErr w:type="spellEnd"/>
      <w:r w:rsidRPr="0094158B">
        <w:rPr>
          <w:rFonts w:ascii="Times New Roman" w:eastAsia="Bookman Old Style" w:hAnsi="Times New Roman" w:cs="Times New Roman"/>
          <w:i/>
          <w:iCs/>
        </w:rPr>
        <w:t>,</w:t>
      </w:r>
      <w:r w:rsidRPr="0094158B">
        <w:rPr>
          <w:rFonts w:ascii="Times New Roman" w:hAnsi="Times New Roman" w:cs="Times New Roman"/>
          <w:i/>
          <w:iCs/>
        </w:rPr>
        <w:t xml:space="preserve"> </w:t>
      </w:r>
      <w:proofErr w:type="spellStart"/>
      <w:r w:rsidRPr="0094158B">
        <w:rPr>
          <w:rFonts w:ascii="Times New Roman" w:hAnsi="Times New Roman" w:cs="Times New Roman"/>
          <w:i/>
          <w:iCs/>
        </w:rPr>
        <w:t>lingkungan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kesadaran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beragama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peserta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didik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Sedangkan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faktor</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penghambatnya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yaitu</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hambatan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waktu</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kurangnya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keteladanan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serta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sarana</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prasarana</w:t>
      </w:r>
      <w:proofErr w:type="spellEnd"/>
      <w:r w:rsidRPr="0094158B">
        <w:rPr>
          <w:rFonts w:ascii="Times New Roman" w:hAnsi="Times New Roman" w:cs="Times New Roman"/>
          <w:i/>
          <w:iCs/>
        </w:rPr>
        <w:t xml:space="preserve"> yang </w:t>
      </w:r>
      <w:proofErr w:type="spellStart"/>
      <w:r w:rsidRPr="0094158B">
        <w:rPr>
          <w:rFonts w:ascii="Times New Roman" w:hAnsi="Times New Roman" w:cs="Times New Roman"/>
          <w:i/>
          <w:iCs/>
        </w:rPr>
        <w:t>kurang</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memadai</w:t>
      </w:r>
      <w:proofErr w:type="spellEnd"/>
      <w:r w:rsidRPr="0094158B">
        <w:rPr>
          <w:rFonts w:ascii="Times New Roman" w:hAnsi="Times New Roman" w:cs="Times New Roman"/>
          <w:i/>
          <w:iCs/>
          <w:color w:val="000000"/>
        </w:rPr>
        <w:t xml:space="preserve">. </w:t>
      </w:r>
      <w:r w:rsidRPr="0094158B">
        <w:rPr>
          <w:rFonts w:ascii="Times New Roman" w:hAnsi="Times New Roman" w:cs="Times New Roman"/>
          <w:i/>
          <w:iCs/>
        </w:rPr>
        <w:t xml:space="preserve">Metode </w:t>
      </w:r>
      <w:proofErr w:type="spellStart"/>
      <w:r w:rsidRPr="0094158B">
        <w:rPr>
          <w:rFonts w:ascii="Times New Roman" w:hAnsi="Times New Roman" w:cs="Times New Roman"/>
          <w:i/>
          <w:iCs/>
        </w:rPr>
        <w:t>ini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dapat</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membawa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perubahan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positif</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dalam</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diri</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peserta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didik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Keadaan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peserta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didik</w:t>
      </w:r>
      <w:proofErr w:type="spellEnd"/>
      <w:r w:rsidRPr="0094158B">
        <w:rPr>
          <w:rFonts w:ascii="Times New Roman" w:hAnsi="Times New Roman" w:cs="Times New Roman"/>
          <w:i/>
          <w:iCs/>
        </w:rPr>
        <w:t xml:space="preserve"> yang </w:t>
      </w:r>
      <w:proofErr w:type="spellStart"/>
      <w:r w:rsidRPr="0094158B">
        <w:rPr>
          <w:rFonts w:ascii="Times New Roman" w:hAnsi="Times New Roman" w:cs="Times New Roman"/>
          <w:i/>
          <w:iCs/>
        </w:rPr>
        <w:t>semula</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berperilaku</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tidak</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terkendali</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kasar</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berperilaku</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kasar</w:t>
      </w:r>
      <w:proofErr w:type="spellEnd"/>
      <w:r w:rsidRPr="0094158B">
        <w:rPr>
          <w:rFonts w:ascii="Times New Roman" w:hAnsi="Times New Roman" w:cs="Times New Roman"/>
          <w:i/>
          <w:iCs/>
        </w:rPr>
        <w:t xml:space="preserve"> dan </w:t>
      </w:r>
      <w:proofErr w:type="spellStart"/>
      <w:r w:rsidRPr="0094158B">
        <w:rPr>
          <w:rFonts w:ascii="Times New Roman" w:hAnsi="Times New Roman" w:cs="Times New Roman"/>
          <w:i/>
          <w:iCs/>
        </w:rPr>
        <w:t>bebas</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lambat</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laun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dapat</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berkembang</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dengan</w:t>
      </w:r>
      <w:proofErr w:type="spellEnd"/>
      <w:r w:rsidRPr="0094158B">
        <w:rPr>
          <w:rFonts w:ascii="Times New Roman" w:hAnsi="Times New Roman" w:cs="Times New Roman"/>
          <w:i/>
          <w:iCs/>
        </w:rPr>
        <w:t xml:space="preserve"> </w:t>
      </w:r>
      <w:proofErr w:type="spellStart"/>
      <w:r w:rsidRPr="0094158B">
        <w:rPr>
          <w:rFonts w:ascii="Times New Roman" w:hAnsi="Times New Roman" w:cs="Times New Roman"/>
          <w:i/>
          <w:iCs/>
        </w:rPr>
        <w:t>baik</w:t>
      </w:r>
      <w:proofErr w:type="spellEnd"/>
      <w:r w:rsidRPr="0094158B">
        <w:rPr>
          <w:rFonts w:ascii="Times New Roman" w:hAnsi="Times New Roman" w:cs="Times New Roman"/>
          <w:i/>
          <w:iCs/>
        </w:rPr>
        <w:t>.</w:t>
      </w:r>
    </w:p>
    <w:p w14:paraId="1B5C6CD8" w14:textId="77777777" w:rsidR="002A5DCF" w:rsidRPr="0094158B" w:rsidRDefault="002A5DCF" w:rsidP="002A5DCF">
      <w:pPr>
        <w:tabs>
          <w:tab w:val="left" w:pos="993"/>
        </w:tabs>
        <w:spacing w:after="0" w:line="240" w:lineRule="auto"/>
        <w:jc w:val="both"/>
        <w:rPr>
          <w:rFonts w:ascii="Times New Roman" w:eastAsia="Times New Roman" w:hAnsi="Times New Roman" w:cs="Times New Roman"/>
          <w:i/>
          <w:iCs/>
          <w:color w:val="000000"/>
        </w:rPr>
      </w:pPr>
    </w:p>
    <w:p w14:paraId="052D562D" w14:textId="44EADF22" w:rsidR="002A5DCF" w:rsidRPr="002A5DCF" w:rsidRDefault="002A5DCF" w:rsidP="002A5DCF">
      <w:pPr>
        <w:tabs>
          <w:tab w:val="left" w:pos="993"/>
        </w:tabs>
        <w:spacing w:after="0"/>
        <w:rPr>
          <w:rFonts w:ascii="Times New Roman" w:eastAsia="Bookman Old Style" w:hAnsi="Times New Roman" w:cs="Times New Roman"/>
          <w:i/>
          <w:iCs/>
        </w:rPr>
      </w:pPr>
      <w:r w:rsidRPr="002A5DCF">
        <w:rPr>
          <w:rFonts w:ascii="Times New Roman" w:eastAsia="Times New Roman" w:hAnsi="Times New Roman" w:cs="Times New Roman"/>
          <w:i/>
          <w:iCs/>
          <w:color w:val="000000"/>
        </w:rPr>
        <w:t xml:space="preserve">Kata </w:t>
      </w:r>
      <w:proofErr w:type="spellStart"/>
      <w:r w:rsidRPr="002A5DCF">
        <w:rPr>
          <w:rFonts w:ascii="Times New Roman" w:eastAsia="Times New Roman" w:hAnsi="Times New Roman" w:cs="Times New Roman"/>
          <w:i/>
          <w:iCs/>
          <w:color w:val="000000"/>
        </w:rPr>
        <w:t>Kunci</w:t>
      </w:r>
      <w:proofErr w:type="spellEnd"/>
      <w:r w:rsidRPr="002A5DCF">
        <w:rPr>
          <w:rFonts w:ascii="Times New Roman" w:eastAsia="Times New Roman" w:hAnsi="Times New Roman" w:cs="Times New Roman"/>
          <w:i/>
          <w:iCs/>
          <w:color w:val="000000"/>
        </w:rPr>
        <w:t xml:space="preserve">: </w:t>
      </w:r>
      <w:r w:rsidRPr="002A5DCF">
        <w:rPr>
          <w:rFonts w:ascii="Times New Roman" w:eastAsia="Bookman Old Style" w:hAnsi="Times New Roman" w:cs="Times New Roman"/>
          <w:i/>
          <w:iCs/>
        </w:rPr>
        <w:t>Metode Cerita Islami; Nilai Moral</w:t>
      </w:r>
      <w:r w:rsidRPr="002A5DCF">
        <w:rPr>
          <w:rFonts w:ascii="Times New Roman" w:eastAsia="Bookman Old Style" w:hAnsi="Times New Roman" w:cs="Times New Roman"/>
          <w:i/>
          <w:iCs/>
        </w:rPr>
        <w:t xml:space="preserve">; </w:t>
      </w:r>
      <w:proofErr w:type="spellStart"/>
      <w:r w:rsidRPr="002A5DCF">
        <w:rPr>
          <w:rFonts w:ascii="Times New Roman" w:eastAsia="Bookman Old Style" w:hAnsi="Times New Roman" w:cs="Times New Roman"/>
          <w:i/>
          <w:iCs/>
        </w:rPr>
        <w:t>Peserta</w:t>
      </w:r>
      <w:proofErr w:type="spellEnd"/>
      <w:r w:rsidRPr="002A5DCF">
        <w:rPr>
          <w:rFonts w:ascii="Times New Roman" w:eastAsia="Bookman Old Style" w:hAnsi="Times New Roman" w:cs="Times New Roman"/>
          <w:i/>
          <w:iCs/>
        </w:rPr>
        <w:t xml:space="preserve"> Didik</w:t>
      </w:r>
    </w:p>
    <w:p w14:paraId="5CBBDF5F" w14:textId="77777777" w:rsidR="002A5DCF" w:rsidRDefault="002A5DCF" w:rsidP="002A5DCF">
      <w:pPr>
        <w:tabs>
          <w:tab w:val="left" w:pos="993"/>
        </w:tabs>
        <w:spacing w:after="0"/>
        <w:rPr>
          <w:rFonts w:ascii="Times New Roman" w:eastAsia="Times New Roman" w:hAnsi="Times New Roman" w:cs="Times New Roman"/>
          <w:b/>
          <w:i/>
        </w:rPr>
      </w:pPr>
    </w:p>
    <w:p w14:paraId="488387D2" w14:textId="43F0BA71" w:rsidR="00F764D7" w:rsidRDefault="00000000">
      <w:pPr>
        <w:tabs>
          <w:tab w:val="left" w:pos="993"/>
        </w:tabs>
        <w:spacing w:after="0"/>
        <w:jc w:val="center"/>
        <w:rPr>
          <w:rFonts w:ascii="Times New Roman" w:eastAsia="Times New Roman" w:hAnsi="Times New Roman" w:cs="Times New Roman"/>
          <w:b/>
          <w:i/>
        </w:rPr>
      </w:pPr>
      <w:r>
        <w:rPr>
          <w:rFonts w:ascii="Times New Roman" w:eastAsia="Times New Roman" w:hAnsi="Times New Roman" w:cs="Times New Roman"/>
          <w:b/>
          <w:i/>
        </w:rPr>
        <w:t>ABSTRA</w:t>
      </w:r>
      <w:r w:rsidR="0094158B">
        <w:rPr>
          <w:rFonts w:ascii="Times New Roman" w:eastAsia="Times New Roman" w:hAnsi="Times New Roman" w:cs="Times New Roman"/>
          <w:b/>
          <w:i/>
        </w:rPr>
        <w:t>CT</w:t>
      </w:r>
      <w:r>
        <w:rPr>
          <w:rFonts w:ascii="Times New Roman" w:eastAsia="Times New Roman" w:hAnsi="Times New Roman" w:cs="Times New Roman"/>
          <w:b/>
          <w:i/>
        </w:rPr>
        <w:t xml:space="preserve"> </w:t>
      </w:r>
    </w:p>
    <w:p w14:paraId="78FE6AC3" w14:textId="77777777" w:rsidR="00F764D7" w:rsidRDefault="00F764D7">
      <w:pPr>
        <w:tabs>
          <w:tab w:val="left" w:pos="993"/>
        </w:tabs>
        <w:spacing w:after="0"/>
        <w:jc w:val="center"/>
        <w:rPr>
          <w:rFonts w:ascii="Times New Roman" w:eastAsia="Times New Roman" w:hAnsi="Times New Roman" w:cs="Times New Roman"/>
          <w:b/>
          <w:i/>
        </w:rPr>
      </w:pPr>
    </w:p>
    <w:p w14:paraId="1C0DCAB3" w14:textId="03B52314" w:rsidR="0096462C" w:rsidRPr="0096462C" w:rsidRDefault="0096462C">
      <w:pPr>
        <w:tabs>
          <w:tab w:val="left" w:pos="993"/>
        </w:tabs>
        <w:spacing w:after="0" w:line="240" w:lineRule="auto"/>
        <w:jc w:val="both"/>
        <w:rPr>
          <w:rFonts w:ascii="Times New Roman" w:eastAsia="Times New Roman" w:hAnsi="Times New Roman" w:cs="Times New Roman"/>
          <w:i/>
          <w:iCs/>
          <w:color w:val="000000"/>
        </w:rPr>
      </w:pPr>
      <w:r w:rsidRPr="0096462C">
        <w:rPr>
          <w:rFonts w:ascii="Times New Roman" w:eastAsia="Times New Roman" w:hAnsi="Times New Roman" w:cs="Times New Roman"/>
          <w:i/>
          <w:iCs/>
          <w:color w:val="000000"/>
        </w:rPr>
        <w:t xml:space="preserve">This study aims to describe the implementation of Islamic storytelling in learning, to identify the supporting and inhibiting factors of the Islamic storytelling method, and to examine its impact on students’ moral development. This research employs a library research design using a qualitative approach. The data sources consist of journals, books, and relevant literature related to the research topic. Data were collected through documentation techniques and </w:t>
      </w:r>
      <w:proofErr w:type="spellStart"/>
      <w:r w:rsidRPr="0096462C">
        <w:rPr>
          <w:rFonts w:ascii="Times New Roman" w:eastAsia="Times New Roman" w:hAnsi="Times New Roman" w:cs="Times New Roman"/>
          <w:i/>
          <w:iCs/>
          <w:color w:val="000000"/>
        </w:rPr>
        <w:t>analyzed</w:t>
      </w:r>
      <w:proofErr w:type="spellEnd"/>
      <w:r w:rsidRPr="0096462C">
        <w:rPr>
          <w:rFonts w:ascii="Times New Roman" w:eastAsia="Times New Roman" w:hAnsi="Times New Roman" w:cs="Times New Roman"/>
          <w:i/>
          <w:iCs/>
          <w:color w:val="000000"/>
        </w:rPr>
        <w:t xml:space="preserve"> using a descriptive method. The findings indicate that storytelling is a universal communication method that can influence students’ psychological and emotional development. It serves as a communicative bridge in delivering learning materials and provides opportunities for children to think, feel, and reflect on the stories presented. The supporting factors in the implementation of the storytelling method include teachers, the learning environment, and students’ religious awareness. Meanwhile, the inhibiting factors include time constraints, lack of exemplary role models, and inadequate facilities and infrastructure. The results also show that this method can foster positive changes in students’ character. Students who initially displayed uncontrolled, harsh, and undisciplined </w:t>
      </w:r>
      <w:proofErr w:type="spellStart"/>
      <w:r w:rsidRPr="0096462C">
        <w:rPr>
          <w:rFonts w:ascii="Times New Roman" w:eastAsia="Times New Roman" w:hAnsi="Times New Roman" w:cs="Times New Roman"/>
          <w:i/>
          <w:iCs/>
          <w:color w:val="000000"/>
        </w:rPr>
        <w:t>behavior</w:t>
      </w:r>
      <w:proofErr w:type="spellEnd"/>
      <w:r w:rsidRPr="0096462C">
        <w:rPr>
          <w:rFonts w:ascii="Times New Roman" w:eastAsia="Times New Roman" w:hAnsi="Times New Roman" w:cs="Times New Roman"/>
          <w:i/>
          <w:iCs/>
          <w:color w:val="000000"/>
        </w:rPr>
        <w:t xml:space="preserve"> gradually showed better moral development over time.</w:t>
      </w:r>
    </w:p>
    <w:p w14:paraId="26FB50E3"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p w14:paraId="1931A223" w14:textId="3A66C7E6" w:rsidR="00F764D7" w:rsidRPr="002A5DCF" w:rsidRDefault="0094158B" w:rsidP="00192171">
      <w:pPr>
        <w:spacing w:after="0" w:line="240" w:lineRule="auto"/>
        <w:jc w:val="both"/>
        <w:rPr>
          <w:rFonts w:ascii="Times New Roman" w:eastAsia="Bookman Old Style" w:hAnsi="Times New Roman" w:cs="Times New Roman"/>
          <w:i/>
          <w:iCs/>
        </w:rPr>
      </w:pPr>
      <w:r w:rsidRPr="002A5DCF">
        <w:rPr>
          <w:rFonts w:ascii="Times New Roman" w:eastAsia="Bookman Old Style" w:hAnsi="Times New Roman" w:cs="Times New Roman"/>
          <w:i/>
          <w:iCs/>
        </w:rPr>
        <w:t>Keywords: Islamic Storytelling Method; Moral Values</w:t>
      </w:r>
      <w:r w:rsidR="002A5DCF">
        <w:rPr>
          <w:rFonts w:ascii="Times New Roman" w:eastAsia="Bookman Old Style" w:hAnsi="Times New Roman" w:cs="Times New Roman"/>
          <w:i/>
          <w:iCs/>
        </w:rPr>
        <w:t>; Students</w:t>
      </w:r>
      <w:r w:rsidRPr="002A5DCF">
        <w:rPr>
          <w:rFonts w:ascii="Times New Roman" w:eastAsia="Times New Roman" w:hAnsi="Times New Roman" w:cs="Times New Roman"/>
          <w:i/>
          <w:iCs/>
        </w:rPr>
        <w:tab/>
        <w:t xml:space="preserve"> </w:t>
      </w:r>
      <w:r w:rsidRPr="002A5DCF">
        <w:rPr>
          <w:rFonts w:ascii="Times New Roman" w:eastAsia="Times New Roman" w:hAnsi="Times New Roman" w:cs="Times New Roman"/>
          <w:i/>
          <w:iCs/>
        </w:rPr>
        <w:tab/>
      </w:r>
    </w:p>
    <w:p w14:paraId="2025D722" w14:textId="77777777" w:rsidR="00F764D7" w:rsidRDefault="00F764D7">
      <w:pPr>
        <w:tabs>
          <w:tab w:val="left" w:pos="993"/>
        </w:tabs>
        <w:spacing w:after="0" w:line="240" w:lineRule="auto"/>
        <w:jc w:val="both"/>
        <w:rPr>
          <w:rFonts w:ascii="Times New Roman" w:eastAsia="Times New Roman" w:hAnsi="Times New Roman" w:cs="Times New Roman"/>
          <w:b/>
          <w:color w:val="000000"/>
        </w:rPr>
      </w:pPr>
    </w:p>
    <w:p w14:paraId="5AA38E8C" w14:textId="01DE3054" w:rsidR="0096462C" w:rsidRPr="0094158B" w:rsidRDefault="0096462C" w:rsidP="0096462C">
      <w:pPr>
        <w:tabs>
          <w:tab w:val="left" w:pos="993"/>
        </w:tabs>
        <w:spacing w:after="0" w:line="240" w:lineRule="auto"/>
        <w:jc w:val="both"/>
        <w:rPr>
          <w:rFonts w:ascii="Times New Roman" w:eastAsia="Times New Roman" w:hAnsi="Times New Roman" w:cs="Times New Roman"/>
          <w:i/>
          <w:iCs/>
        </w:rPr>
      </w:pPr>
      <w:r w:rsidRPr="0094158B">
        <w:rPr>
          <w:rFonts w:ascii="Times New Roman" w:eastAsia="Times New Roman" w:hAnsi="Times New Roman" w:cs="Times New Roman"/>
          <w:i/>
          <w:iCs/>
        </w:rPr>
        <w:tab/>
      </w:r>
    </w:p>
    <w:p w14:paraId="0B0BA3B5" w14:textId="77777777" w:rsidR="0096462C" w:rsidRDefault="0096462C" w:rsidP="0096462C">
      <w:pPr>
        <w:tabs>
          <w:tab w:val="left" w:pos="993"/>
        </w:tabs>
        <w:spacing w:after="0" w:line="240" w:lineRule="auto"/>
        <w:jc w:val="both"/>
        <w:rPr>
          <w:rFonts w:ascii="Times New Roman" w:eastAsia="Times New Roman" w:hAnsi="Times New Roman" w:cs="Times New Roman"/>
        </w:rPr>
      </w:pPr>
    </w:p>
    <w:p w14:paraId="43B51B75" w14:textId="77777777" w:rsidR="0096462C" w:rsidRDefault="0096462C" w:rsidP="0096462C">
      <w:pPr>
        <w:tabs>
          <w:tab w:val="left" w:pos="993"/>
        </w:tabs>
        <w:spacing w:after="0" w:line="240" w:lineRule="auto"/>
        <w:jc w:val="both"/>
        <w:rPr>
          <w:rFonts w:ascii="Times New Roman" w:eastAsia="Times New Roman" w:hAnsi="Times New Roman" w:cs="Times New Roman"/>
          <w:b/>
          <w:color w:val="000000"/>
        </w:rPr>
      </w:pPr>
    </w:p>
    <w:p w14:paraId="5E5757FC" w14:textId="77777777" w:rsidR="002A5DCF" w:rsidRDefault="002A5DCF">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66BAF297" w14:textId="2E751FF2" w:rsidR="00F764D7" w:rsidRDefault="00000000">
      <w:pP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PENDAHULUAN</w:t>
      </w:r>
    </w:p>
    <w:p w14:paraId="480A629A" w14:textId="33A26B94" w:rsidR="00770D7B" w:rsidRDefault="00770D7B" w:rsidP="00770D7B">
      <w:pPr>
        <w:tabs>
          <w:tab w:val="left" w:pos="993"/>
        </w:tabs>
        <w:spacing w:after="0" w:line="240" w:lineRule="auto"/>
        <w:ind w:firstLine="720"/>
        <w:jc w:val="both"/>
        <w:rPr>
          <w:rFonts w:ascii="Times New Roman" w:hAnsi="Times New Roman" w:cs="Times New Roman"/>
        </w:rPr>
      </w:pPr>
      <w:r w:rsidRPr="00770D7B">
        <w:rPr>
          <w:rFonts w:ascii="Times New Roman" w:hAnsi="Times New Roman" w:cs="Times New Roman"/>
        </w:rPr>
        <w:t xml:space="preserve">Pendidikan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semakin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sulit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tuntutan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masyarakat</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semakin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kompleks</w:t>
      </w:r>
      <w:proofErr w:type="spellEnd"/>
      <w:r w:rsidRPr="00770D7B">
        <w:rPr>
          <w:rFonts w:ascii="Times New Roman" w:hAnsi="Times New Roman" w:cs="Times New Roman"/>
        </w:rPr>
        <w:t xml:space="preserve"> di era </w:t>
      </w:r>
      <w:proofErr w:type="spellStart"/>
      <w:r w:rsidRPr="00770D7B">
        <w:rPr>
          <w:rFonts w:ascii="Times New Roman" w:hAnsi="Times New Roman" w:cs="Times New Roman"/>
        </w:rPr>
        <w:t>globalisasi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penuh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tantangan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Dampaknya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bergerak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mengikuti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perkembangan</w:t>
      </w:r>
      <w:proofErr w:type="spellEnd"/>
      <w:r w:rsidRPr="00770D7B">
        <w:rPr>
          <w:rFonts w:ascii="Times New Roman" w:hAnsi="Times New Roman" w:cs="Times New Roman"/>
        </w:rPr>
        <w:t xml:space="preserve"> zaman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tetap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mempertahankan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keislaman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Melihat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fenomena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masyarakat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kebanyakan</w:t>
      </w:r>
      <w:proofErr w:type="spellEnd"/>
      <w:r w:rsidRPr="00770D7B">
        <w:rPr>
          <w:rFonts w:ascii="Times New Roman" w:hAnsi="Times New Roman" w:cs="Times New Roman"/>
        </w:rPr>
        <w:t xml:space="preserve"> orang </w:t>
      </w:r>
      <w:proofErr w:type="spellStart"/>
      <w:r w:rsidRPr="00770D7B">
        <w:rPr>
          <w:rFonts w:ascii="Times New Roman" w:hAnsi="Times New Roman" w:cs="Times New Roman"/>
        </w:rPr>
        <w:t>tua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mengenalkan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anaknya</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sesuai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dunianya</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author":[{"dropping-particle":"","family":"Huda","given":"Lailatul","non-dropping-particle":"","parse-names":false,"suffix":""},{"dropping-particle":"","family":"Syafrida","given":"Rina","non-dropping-particle":"","parse-names":false,"suffix":""},{"dropping-particle":"","family":"Nirmala","given":"Ine","non-dropping-particle":"","parse-names":false,"suffix":""}],"container-title":"Raudhatul Athfal: Jurnal Pendidikan Islam Anak Usia Dini","id":"ITEM-1","issue":"2","issued":{"date-parts":[["2020"]]},"page":"181-191","title":"Menanamkan Nilai-Nilai Islami Pada Anak Usia Dini 3-6 Tahun Melalui Metode Bermain Peran","type":"article-journal","volume":"4"},"uris":["http://www.mendeley.com/documents/?uuid=6017a650-c296-4d1b-9c2c-679adcaa1902"]}],"mendeley":{"formattedCitation":"(Huda et al., 2020)","plainTextFormattedCitation":"(Huda et al., 2020)","previouslyFormattedCitation":"(Huda et al., 2020)"},"properties":{"noteIndex":0},"schema":"https://github.com/citation-style-language/schema/raw/master/csl-citation.json"}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(Huda et al., 2020)</w:t>
      </w:r>
      <w:r w:rsidRPr="00770D7B">
        <w:rPr>
          <w:rFonts w:ascii="Times New Roman" w:hAnsi="Times New Roman" w:cs="Times New Roman"/>
        </w:rPr>
        <w:fldChar w:fldCharType="end"/>
      </w:r>
      <w:r w:rsidRPr="00770D7B">
        <w:rPr>
          <w:rFonts w:ascii="Times New Roman" w:hAnsi="Times New Roman" w:cs="Times New Roman"/>
        </w:rPr>
        <w:t xml:space="preserve">. Gaya </w:t>
      </w:r>
      <w:proofErr w:type="spellStart"/>
      <w:r w:rsidRPr="00770D7B">
        <w:rPr>
          <w:rFonts w:ascii="Times New Roman" w:hAnsi="Times New Roman" w:cs="Times New Roman"/>
        </w:rPr>
        <w:t>hidup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mewah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kesederhanaan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hilang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Peralatan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rumah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pusat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perbelanjaan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televisi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konsumsi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sehari-hari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Merebaknya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kenakalan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remaja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asusila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konsumsi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barang</w:t>
      </w:r>
      <w:proofErr w:type="spellEnd"/>
      <w:r w:rsidRPr="00770D7B">
        <w:rPr>
          <w:rFonts w:ascii="Times New Roman" w:hAnsi="Times New Roman" w:cs="Times New Roman"/>
        </w:rPr>
        <w:t xml:space="preserve"> haram dan </w:t>
      </w:r>
      <w:proofErr w:type="spellStart"/>
      <w:r w:rsidRPr="00770D7B">
        <w:rPr>
          <w:rFonts w:ascii="Times New Roman" w:hAnsi="Times New Roman" w:cs="Times New Roman"/>
        </w:rPr>
        <w:t>rusaknya</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bangsa</w:t>
      </w:r>
      <w:proofErr w:type="spellEnd"/>
      <w:r w:rsidRPr="00770D7B">
        <w:rPr>
          <w:rFonts w:ascii="Times New Roman" w:hAnsi="Times New Roman" w:cs="Times New Roman"/>
        </w:rPr>
        <w:t xml:space="preserve"> juga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keprihatinan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mendalam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media </w:t>
      </w:r>
      <w:proofErr w:type="spellStart"/>
      <w:r w:rsidRPr="00770D7B">
        <w:rPr>
          <w:rFonts w:ascii="Times New Roman" w:hAnsi="Times New Roman" w:cs="Times New Roman"/>
        </w:rPr>
        <w:t>cetak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maupun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elektronik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banyak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dijumpai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kasus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mengamalkan</w:t>
      </w:r>
      <w:proofErr w:type="spellEnd"/>
      <w:r w:rsidRPr="00770D7B">
        <w:rPr>
          <w:rFonts w:ascii="Times New Roman" w:hAnsi="Times New Roman" w:cs="Times New Roman"/>
        </w:rPr>
        <w:t xml:space="preserve"> salat,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tertib</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disiplin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kejujuran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keadilan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kebenaran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ditutupi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kebohongan</w:t>
      </w:r>
      <w:proofErr w:type="spellEnd"/>
      <w:r w:rsidRPr="00770D7B">
        <w:rPr>
          <w:rFonts w:ascii="Times New Roman" w:hAnsi="Times New Roman" w:cs="Times New Roman"/>
        </w:rPr>
        <w:t xml:space="preserve">. Jika </w:t>
      </w:r>
      <w:proofErr w:type="spellStart"/>
      <w:r w:rsidRPr="00770D7B">
        <w:rPr>
          <w:rFonts w:ascii="Times New Roman" w:hAnsi="Times New Roman" w:cs="Times New Roman"/>
        </w:rPr>
        <w:t>fenomena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dilihat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biasanya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bersifat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negatif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kecenderungan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menyimpang</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terlihat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saja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kondisi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boleh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terjadi</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mengingat</w:t>
      </w:r>
      <w:proofErr w:type="spellEnd"/>
      <w:r w:rsidRPr="00770D7B">
        <w:rPr>
          <w:rFonts w:ascii="Times New Roman" w:hAnsi="Times New Roman" w:cs="Times New Roman"/>
        </w:rPr>
        <w:t xml:space="preserve"> dunia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seharusnya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dunia yang </w:t>
      </w:r>
      <w:proofErr w:type="spellStart"/>
      <w:r w:rsidRPr="00770D7B">
        <w:rPr>
          <w:rFonts w:ascii="Times New Roman" w:hAnsi="Times New Roman" w:cs="Times New Roman"/>
        </w:rPr>
        <w:t>menyenangkan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seharusnya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w:t>
      </w:r>
    </w:p>
    <w:p w14:paraId="5A7F08A2" w14:textId="77777777" w:rsidR="00770D7B" w:rsidRPr="00770D7B" w:rsidRDefault="00770D7B" w:rsidP="00770D7B">
      <w:pPr>
        <w:spacing w:after="0" w:line="240" w:lineRule="auto"/>
        <w:ind w:firstLine="567"/>
        <w:jc w:val="both"/>
        <w:rPr>
          <w:rFonts w:ascii="Times New Roman" w:eastAsia="Bookman Old Style" w:hAnsi="Times New Roman" w:cs="Times New Roman"/>
        </w:rPr>
      </w:pPr>
      <w:r w:rsidRPr="00770D7B">
        <w:rPr>
          <w:rFonts w:ascii="Times New Roman" w:hAnsi="Times New Roman" w:cs="Times New Roman"/>
        </w:rPr>
        <w:t xml:space="preserve">Anak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generasi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keluarga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bangsa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mendapatkan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mengembangkan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potensinya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menciptakan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kepribadian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tangguh</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berbakat</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hakikatnya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pemerolehan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ilmu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pengetahuan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tetapi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komprehensif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Olehnya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penanaman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sejak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dini</w:t>
      </w:r>
      <w:proofErr w:type="spellEnd"/>
      <w:r w:rsidRPr="00770D7B">
        <w:rPr>
          <w:rFonts w:ascii="Times New Roman" w:hAnsi="Times New Roman" w:cs="Times New Roman"/>
        </w:rPr>
        <w:t xml:space="preserve"> sangat </w:t>
      </w:r>
      <w:proofErr w:type="spellStart"/>
      <w:r w:rsidRPr="00770D7B">
        <w:rPr>
          <w:rFonts w:ascii="Times New Roman" w:hAnsi="Times New Roman" w:cs="Times New Roman"/>
        </w:rPr>
        <w:t>diperlukan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terpengaruh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negatif</w:t>
      </w:r>
      <w:proofErr w:type="spellEnd"/>
      <w:r w:rsidRPr="00770D7B">
        <w:rPr>
          <w:rFonts w:ascii="Times New Roman" w:hAnsi="Times New Roman" w:cs="Times New Roman"/>
        </w:rPr>
        <w:t xml:space="preserve"> </w:t>
      </w:r>
      <w:r w:rsidRPr="00770D7B">
        <w:rPr>
          <w:rStyle w:val="FootnoteReference"/>
          <w:rFonts w:ascii="Times New Roman" w:hAnsi="Times New Roman" w:cs="Times New Roman"/>
        </w:rPr>
        <w:fldChar w:fldCharType="begin" w:fldLock="1"/>
      </w:r>
      <w:r w:rsidRPr="00770D7B">
        <w:rPr>
          <w:rFonts w:ascii="Times New Roman" w:hAnsi="Times New Roman" w:cs="Times New Roman"/>
        </w:rPr>
        <w:instrText>ADDIN CSL_CITATION {"citationItems":[{"id":"ITEM-1","itemData":{"DOI":"10.31004/obsesi.v1i1.28","ISSN":"2549-8959","abstract":"One of the basic attitudes a child must have to be a good and righteous man is to have good moral and religious attitudes and behaviors in behaving like God's people, family members, and community members. Early Childhood Age is the best time for teachers of Early Childhood Education (PAUD) to lay the foundations of moral and religious education to the. Although the role of parents is enormous in establishing the moral and religious foundations of their children, the role of the early childhood teacher is not small in laying down the moral and religious grounds for a child, since usually, the early child tends to follow his teacher's instructions. Therefore, an early childhood teacher should always try in various ways in order to guide early childhood to have a good personality, which is based on moral and religious values. With the foundation of moral and religious education to children of early childhood, an early childhood can learn to distinguish good and bad behavior, right and wrong, and accustomed to run the teachings of religion in accordance with the level of growth and development. Educating PAUD children with good moral and religious education is not an easy task, therefore PAUD teachers should always improve their insight, understanding, and skills related to the development of morals and religion of children in early childhood.","author":[{"dropping-particle":"","family":"Ananda","given":"Rizki","non-dropping-particle":"","parse-names":false,"suffix":""}],"container-title":"Jurnal Obsesi : Jurnal Pendidikan Anak Usia Dini","id":"ITEM-1","issue":"1","issued":{"date-parts":[["2017","6","10"]]},"page":"19","title":"Implementasi Nilai-nilai Moral dan Agama pada Anak Usia Dini","type":"article-journal","volume":"1"},"uris":["http://www.mendeley.com/documents/?uuid=7c51440e-67b8-4e55-b944-a7483a039f52"]}],"mendeley":{"formattedCitation":"(Ananda, 2017)","plainTextFormattedCitation":"(Ananda, 2017)","previouslyFormattedCitation":"(Ananda, 2017)"},"properties":{"noteIndex":0},"schema":"https://github.com/citation-style-language/schema/raw/master/csl-citation.json"}</w:instrText>
      </w:r>
      <w:r w:rsidRPr="00770D7B">
        <w:rPr>
          <w:rStyle w:val="FootnoteReference"/>
          <w:rFonts w:ascii="Times New Roman" w:hAnsi="Times New Roman" w:cs="Times New Roman"/>
        </w:rPr>
        <w:fldChar w:fldCharType="separate"/>
      </w:r>
      <w:r w:rsidRPr="00770D7B">
        <w:rPr>
          <w:rFonts w:ascii="Times New Roman" w:hAnsi="Times New Roman" w:cs="Times New Roman"/>
          <w:bCs/>
          <w:noProof/>
        </w:rPr>
        <w:t>(Ananda, 2017)</w:t>
      </w:r>
      <w:r w:rsidRPr="00770D7B">
        <w:rPr>
          <w:rStyle w:val="FootnoteReference"/>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investasi</w:t>
      </w:r>
      <w:proofErr w:type="spellEnd"/>
      <w:r w:rsidRPr="00770D7B">
        <w:rPr>
          <w:rFonts w:ascii="Times New Roman" w:hAnsi="Times New Roman" w:cs="Times New Roman"/>
        </w:rPr>
        <w:t xml:space="preserve"> masa </w:t>
      </w:r>
      <w:proofErr w:type="spellStart"/>
      <w:r w:rsidRPr="00770D7B">
        <w:rPr>
          <w:rFonts w:ascii="Times New Roman" w:hAnsi="Times New Roman" w:cs="Times New Roman"/>
        </w:rPr>
        <w:t>depan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menyiapkan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sumber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manusia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berkualitas</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{"citationItems":[{"id":"ITEM-1","itemData":{"DOI":"http://dx.doi.org/10.21831/jk.v38i2.20730","ISSN":"2580-5533","abstract":"Penelitian ini bertujuan untuk mendeskripsikan tentang metode penanaman nilai moral di beberapa Taman Kanak-kanak (TK) „Aisyiyah Bustanul Athfal Kota Yogyakarta, Daerah Istimewa Yogyakarta. Dari deskripsi tersebut dapat diperoleh gambaran tentang pengaruh metode yang dipilih terhadap keberhasilan dalam penanaman nilai moral untuk anak usia dini. Subjek penelitian adalah para guru di 5 (lima) Taman Kanak-kanak „Aisyiyah Bustanul Athfal (ABA) Muhammadiyah yang ada di wilayah Kota Yogyakarta. Kelima TK tersebut meliputi: TK ABA Dukuh Gedongkiwo, TK ABA Karangkajen, TK ABA Karangkunhti, TK ABA Pandeyan II, dan TK ABA Karanganyar. Data dikumpulkan melalui observasi, wawancara, dan dokumentasi. Teknik pemeriksaan keabsahan data yang digunakan adalah teknik triangulasi.Hasil penelitian menunjukkan bahwa metode penanaman nilai moral yang digunakan adalah sebagai berikut: bercerita, bermain, karyawisata, bernyanyi, outbond, pembiasaan, teladan, syair, dan diskusi. Dari beberapa metode yang digunakan tersebut yang paling sering digunakan adalah bercerita dan pembiasaan. Metode penanaman nilai moral tersebut ternyata dapat berpengaruh terhadap perubahan perilaku siswa, dari yang tidak baik menjadi baik. Kendala yang dihadapi dalam pelaksanaan metode penanaman nilai moral tersebut meliputi: kurangnya pengetahuan atau teknik dalam bercerita dan kurangnya media yang digunakan dalam bercerita, sering terjadi inkonsistensi antara apa yang dilakukan oleh guru di sekolah dengan apa yang dilakukan oleh orang tua di rumah dan lingkungan sekitar tempat ia tinggal.","author":[{"dropping-particle":"","family":"Murdiono","given":"Mukhamad","non-dropping-particle":"","parse-names":false,"suffix":""}],"container-title":"Jurnal Kependidikan","id":"ITEM-1","issue":"2","issued":{"date-parts":[["2008"]]},"page":"167-186","title":"Metode Penanaman Nilai Moral Untuk Anak Usia Dini","type":"article-journal","volume":"38"},"uris":["http://www.mendeley.com/documents/?uuid=44f2d9c6-014c-4ff7-9eaa-b1e9eb4838f4"]}],"mendeley":{"formattedCitation":"(Murdiono, 2008)","plainTextFormattedCitation":"(Murdiono, 2008)","previouslyFormattedCitation":"(Murdiono, 2008)"},"properties":{"noteIndex":0},"schema":"https://github.com/citation-style-language/schema/raw/master/csl-citation.json"}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(Murdiono, 2008)</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Penanaman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dimulai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kecil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menstimulus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mengubah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kebiasaan-kebiasaan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Salah </w:t>
      </w:r>
      <w:proofErr w:type="spellStart"/>
      <w:r w:rsidRPr="00770D7B">
        <w:rPr>
          <w:rFonts w:ascii="Times New Roman" w:hAnsi="Times New Roman" w:cs="Times New Roman"/>
        </w:rPr>
        <w:t>satu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pemahaman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buruknya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sesuatu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Cerita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dahulu</w:t>
      </w:r>
      <w:proofErr w:type="spellEnd"/>
      <w:r w:rsidRPr="00770D7B">
        <w:rPr>
          <w:rFonts w:ascii="Times New Roman" w:hAnsi="Times New Roman" w:cs="Times New Roman"/>
        </w:rPr>
        <w:t xml:space="preserve">. Tidak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dipungkiri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mampu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jiwa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pendengarnya</w:t>
      </w:r>
      <w:proofErr w:type="spellEnd"/>
      <w:r w:rsidRPr="00770D7B">
        <w:rPr>
          <w:rFonts w:ascii="Times New Roman" w:hAnsi="Times New Roman" w:cs="Times New Roman"/>
        </w:rPr>
        <w:t xml:space="preserve">. Cerita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mengandung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berpikir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membantu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pembentukan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keterampilan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pelaksanaannya</w:t>
      </w:r>
      <w:proofErr w:type="spellEnd"/>
      <w:r w:rsidRPr="00770D7B">
        <w:rPr>
          <w:rFonts w:ascii="Times New Roman" w:hAnsi="Times New Roman" w:cs="Times New Roman"/>
        </w:rPr>
        <w:t xml:space="preserve"> </w:t>
      </w:r>
      <w:proofErr w:type="spellStart"/>
      <w:r w:rsidRPr="00770D7B">
        <w:rPr>
          <w:rFonts w:ascii="Times New Roman" w:eastAsia="Bookman Old Style" w:hAnsi="Times New Roman" w:cs="Times New Roman"/>
        </w:rPr>
        <w:t>sesuai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dengan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pesan-pesan</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disampaikan</w:t>
      </w:r>
      <w:proofErr w:type="spellEnd"/>
      <w:r w:rsidRPr="00770D7B">
        <w:rPr>
          <w:rFonts w:ascii="Times New Roman" w:eastAsia="Bookman Old Style" w:hAnsi="Times New Roman" w:cs="Times New Roman"/>
        </w:rPr>
        <w:t xml:space="preserve"> Rasulullah, </w:t>
      </w:r>
      <w:proofErr w:type="spellStart"/>
      <w:r w:rsidRPr="00770D7B">
        <w:rPr>
          <w:rFonts w:ascii="Times New Roman" w:eastAsia="Bookman Old Style" w:hAnsi="Times New Roman" w:cs="Times New Roman"/>
        </w:rPr>
        <w:t>antara</w:t>
      </w:r>
      <w:proofErr w:type="spellEnd"/>
      <w:r w:rsidRPr="00770D7B">
        <w:rPr>
          <w:rFonts w:ascii="Times New Roman" w:eastAsia="Bookman Old Style" w:hAnsi="Times New Roman" w:cs="Times New Roman"/>
        </w:rPr>
        <w:t xml:space="preserve"> lain </w:t>
      </w:r>
      <w:proofErr w:type="spellStart"/>
      <w:r w:rsidRPr="00770D7B">
        <w:rPr>
          <w:rFonts w:ascii="Times New Roman" w:eastAsia="Bookman Old Style" w:hAnsi="Times New Roman" w:cs="Times New Roman"/>
        </w:rPr>
        <w:t>terkait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dengan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akidah</w:t>
      </w:r>
      <w:proofErr w:type="spellEnd"/>
      <w:r w:rsidRPr="00770D7B">
        <w:rPr>
          <w:rFonts w:ascii="Times New Roman" w:eastAsia="Bookman Old Style" w:hAnsi="Times New Roman" w:cs="Times New Roman"/>
        </w:rPr>
        <w:t xml:space="preserve">, ibadah, dan </w:t>
      </w:r>
      <w:proofErr w:type="spellStart"/>
      <w:r w:rsidRPr="00770D7B">
        <w:rPr>
          <w:rFonts w:ascii="Times New Roman" w:eastAsia="Bookman Old Style" w:hAnsi="Times New Roman" w:cs="Times New Roman"/>
        </w:rPr>
        <w:t>muamalah</w:t>
      </w:r>
      <w:proofErr w:type="spellEnd"/>
      <w:r w:rsidRPr="00770D7B">
        <w:rPr>
          <w:rFonts w:ascii="Times New Roman" w:eastAsia="Bookman Old Style" w:hAnsi="Times New Roman" w:cs="Times New Roman"/>
        </w:rPr>
        <w:t xml:space="preserve"> </w:t>
      </w:r>
      <w:r w:rsidRPr="00770D7B">
        <w:rPr>
          <w:rFonts w:ascii="Times New Roman" w:eastAsia="Bookman Old Style" w:hAnsi="Times New Roman" w:cs="Times New Roman"/>
        </w:rPr>
        <w:fldChar w:fldCharType="begin" w:fldLock="1"/>
      </w:r>
      <w:r w:rsidRPr="00770D7B">
        <w:rPr>
          <w:rFonts w:ascii="Times New Roman" w:eastAsia="Bookman Old Style" w:hAnsi="Times New Roman" w:cs="Times New Roman"/>
        </w:rPr>
        <w:instrText>ADDIN CSL_CITATION {"citationItems":[{"id":"ITEM-1","itemData":{"DOI":"10.25299/althariqah.2016.vol1(1).614","ISSN":"2549-8770","abstract":"Dalam proses pembelajaran diperlukan metode-metode yang tepat. Pemilihan metode yang tepat akan menjadikan proses pendidikan termasuk pendidikan agama islam berjalan dengan efektif. Dalam pendidikan agama islam, banyak terkandung nilai-nilai sejarah yang berupa cerita kejadian-kejadian masa lalu baik dimasa ketika zaman Rasulullah SAW maupun setelah beliau wafat. Panjangnya kisah-kisah kehidupan masa lampau akan sangat sulit dipahami oleh peserta didik apabila hanya dengan membaca. Oleh karena itu diperlukan sebuah metode yang paling tepat untuk menceritakan kisah perjalanan perkembangan agama islam sehingga peserta didik dapat memahami secara mendalam dan efisien. Metode ini adalah metode bercerita. Walaupun metode bercerita ini merupakan metode yang hanya berpusat kepada guru, tetapi apabila dilakukan dengan intonasi yang menarik dan isi ceritanya tepat, maka akan lebih efektif bagi siswa dalam pemahaman cerita sejarah dibandingkan dengan metode lainnya.","author":[{"dropping-particle":"","family":"Tambak","given":"Syahraini","non-dropping-particle":"","parse-names":false,"suffix":""}],"container-title":"Jurnal Pendidikan Agama Islam Al-Thariqah","id":"ITEM-1","issue":"1","issued":{"date-parts":[["2016","1","1"]]},"page":"1-26","title":"Metode Bercerita dalam Pembelajaran Pendidikan Agama Islam","type":"article-journal","volume":"1"},"uris":["http://www.mendeley.com/documents/?uuid=e09ab01f-2adc-410c-8b54-047c67dc9cbb"]}],"mendeley":{"formattedCitation":"(Tambak, 2016)","plainTextFormattedCitation":"(Tambak, 2016)","previouslyFormattedCitation":"(Tambak, 2016)"},"properties":{"noteIndex":0},"schema":"https://github.com/citation-style-language/schema/raw/master/csl-citation.json"}</w:instrText>
      </w:r>
      <w:r w:rsidRPr="00770D7B">
        <w:rPr>
          <w:rFonts w:ascii="Times New Roman" w:eastAsia="Bookman Old Style" w:hAnsi="Times New Roman" w:cs="Times New Roman"/>
        </w:rPr>
        <w:fldChar w:fldCharType="separate"/>
      </w:r>
      <w:r w:rsidRPr="00770D7B">
        <w:rPr>
          <w:rFonts w:ascii="Times New Roman" w:eastAsia="Bookman Old Style" w:hAnsi="Times New Roman" w:cs="Times New Roman"/>
          <w:noProof/>
        </w:rPr>
        <w:t>(Tambak, 2016)</w:t>
      </w:r>
      <w:r w:rsidRPr="00770D7B">
        <w:rPr>
          <w:rFonts w:ascii="Times New Roman" w:eastAsia="Bookman Old Style" w:hAnsi="Times New Roman" w:cs="Times New Roman"/>
        </w:rPr>
        <w:fldChar w:fldCharType="end"/>
      </w:r>
      <w:r w:rsidRPr="00770D7B">
        <w:rPr>
          <w:rFonts w:ascii="Times New Roman" w:eastAsia="Bookman Old Style" w:hAnsi="Times New Roman" w:cs="Times New Roman"/>
        </w:rPr>
        <w:t>.</w:t>
      </w:r>
    </w:p>
    <w:p w14:paraId="5FACCB0C" w14:textId="77777777" w:rsidR="00770D7B" w:rsidRPr="00770D7B" w:rsidRDefault="00770D7B" w:rsidP="00770D7B">
      <w:pPr>
        <w:spacing w:after="0" w:line="240" w:lineRule="auto"/>
        <w:ind w:firstLine="567"/>
        <w:jc w:val="both"/>
        <w:rPr>
          <w:rFonts w:ascii="Times New Roman" w:hAnsi="Times New Roman" w:cs="Times New Roman"/>
        </w:rPr>
      </w:pPr>
      <w:proofErr w:type="spellStart"/>
      <w:r w:rsidRPr="00770D7B">
        <w:rPr>
          <w:rFonts w:ascii="Times New Roman" w:eastAsia="Bookman Old Style" w:hAnsi="Times New Roman" w:cs="Times New Roman"/>
        </w:rPr>
        <w:t>Berdasarkan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penelaahan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terhadap</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literatur</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relevan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terdapat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beberapa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telah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mengkaji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tentang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cerita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islami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yaitu</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i/>
          <w:iCs/>
        </w:rPr>
        <w:t>Pertama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mengkaji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tentang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urgensi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dalam</w:t>
      </w:r>
      <w:proofErr w:type="spellEnd"/>
      <w:r w:rsidRPr="00770D7B">
        <w:rPr>
          <w:rFonts w:ascii="Times New Roman" w:eastAsia="Bookman Old Style" w:hAnsi="Times New Roman" w:cs="Times New Roman"/>
        </w:rPr>
        <w:t xml:space="preserve"> Al-Quran dan Hadis. Hasil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tersebut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menunjukkan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bahwa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islami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mengandung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nilai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i/>
          <w:iCs/>
        </w:rPr>
        <w:t>qudwah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keteladanan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tokoh</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harus</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didukung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dengan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teknik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berkisah</w:t>
      </w:r>
      <w:proofErr w:type="spellEnd"/>
      <w:r w:rsidRPr="00770D7B">
        <w:rPr>
          <w:rFonts w:ascii="Times New Roman" w:eastAsia="Bookman Old Style" w:hAnsi="Times New Roman" w:cs="Times New Roman"/>
        </w:rPr>
        <w:t xml:space="preserve"> oleh </w:t>
      </w:r>
      <w:proofErr w:type="spellStart"/>
      <w:r w:rsidRPr="00770D7B">
        <w:rPr>
          <w:rFonts w:ascii="Times New Roman" w:eastAsia="Bookman Old Style" w:hAnsi="Times New Roman" w:cs="Times New Roman"/>
        </w:rPr>
        <w:t>pendidik</w:t>
      </w:r>
      <w:proofErr w:type="spellEnd"/>
      <w:r w:rsidRPr="00770D7B">
        <w:rPr>
          <w:rFonts w:ascii="Times New Roman" w:eastAsia="Bookman Old Style" w:hAnsi="Times New Roman" w:cs="Times New Roman"/>
        </w:rPr>
        <w:t xml:space="preserve"> </w:t>
      </w:r>
      <w:r w:rsidRPr="00770D7B">
        <w:rPr>
          <w:rFonts w:ascii="Times New Roman" w:eastAsia="Bookman Old Style" w:hAnsi="Times New Roman" w:cs="Times New Roman"/>
        </w:rPr>
        <w:fldChar w:fldCharType="begin" w:fldLock="1"/>
      </w:r>
      <w:r w:rsidRPr="00770D7B">
        <w:rPr>
          <w:rFonts w:ascii="Times New Roman" w:eastAsia="Bookman Old Style" w:hAnsi="Times New Roman" w:cs="Times New Roman"/>
        </w:rPr>
        <w:instrText xml:space="preserve">ADDIN CSL_CITATION {"citationItems":[{"id":"ITEM-1","itemData":{"DOI":"10.31000/jkip.v1i2.1999","ISSN":"2656-8756","abstract":"ABSTRACT </w:instrText>
      </w:r>
      <w:r w:rsidRPr="00770D7B">
        <w:rPr>
          <w:rFonts w:ascii="Times New Roman" w:eastAsia="Bookman Old Style" w:hAnsi="Times New Roman" w:cs="Times New Roman"/>
          <w:rtl/>
        </w:rPr>
        <w:instrText>وَأَنْ لَوِ اسْتَقَامُوا عَلَى الطَّرِيقَةِ لَأَسْقَيْنَاهُمْ مَاءً غَدَقًا</w:instrText>
      </w:r>
      <w:r w:rsidRPr="00770D7B">
        <w:rPr>
          <w:rFonts w:ascii="Times New Roman" w:eastAsia="Bookman Old Style" w:hAnsi="Times New Roman" w:cs="Times New Roman"/>
        </w:rPr>
        <w:instrText>“Dan bahwasanya: Jikalau mereka tetap berjalan Lurus di atas jalan itu (agama Islam), benar-benar Kami akan memberi minum kepada mereka air yang segar (rezki yang banyak)”. (Q.S. Al-Jin : 16) It is undeniable that education is a process that is very important and even most important for humans to achieve the degree of glory in the eyes of Allah SWT and all His creatures. But the education process is not an easy thing, even education is a complex process because it is a planned, systematic, structured effort and aims to develop, manage, foster, direct, and change humans who are multidimensional beings towards perfection. The process of education is the process of \"transferring\" or transferring knowledge from the source of knowledge contained within explanations and information, the nature of things, and values that are useful for human life. So important is the value of science for humans that the most appropriate way is needed in the transfer process. The Fiqh Rule says, Ma La Yatimmul Obligatory Illa Bihi Fahuwa Obligatory, this means that if Science is very important and compulsory to be studied, then the media that causes that knowledge is acquired is equally important and mandatory. On this basis, education experts formulate strategies and appropriate methods that are in accordance with the basic character and human psyche. Then came the so-called method, uslub or tariqah in education. The method according to the Indonesian dictionary is interpreted as a systematic way of working to facilitate the implementation of an activity in order to achieve the specified goals. And the education method is defined the way or education system used by educators for the success of students to become noble human beings. Among the various methods of Islamic education that are recognized by scholars and education experts as a method of education based on the Qur'an and Sunnah is the Story method. Lots of Qur'anic verses that come down with the form of a story. Similarly, the texts of the hadith of the Prophet Muhammad. This paper will provide an explanation of the story method used in the Qur'an and the Hadith, the value of the educational philosophy contained therein, the power of the story method in moral education, and the urgency of the story method for character education.Keywords: Story In The Qur'an And Sunnah, Character Education","author":[{"dropping-particle":"","family":"Bunyanul","given":"Bunyanul","non-dropping-particle":"","parse-names":false,"suffix":""}],"container-title":"Jurnal Kajian Islam dan Pendidikan Tadarus Tarbawy","id":"ITEM-1","issue":"2","issued":{"date-parts":[["2019","11","12"]]},"page":"109-123","title":"Metode Kisah dalam Al-Qur’an dan Sunnah dan Urgensinya dalam Pendidikan Karakter","type":"article-journal","volume":"1"},"uris":["http://www.mendeley.com/documents/?uuid=60c0e90f-ecad-4a83-970f-0dee4ceb2145"]}],"mendeley":{"formattedCitation":"(Bunyanul, 2019)","plainTextFormattedCitation":"(Bunyanul, 2019)","previouslyFormattedCitation":"(Bunyanul, 2019)"},"properties":{"noteIndex":0},"schema":"https://github.com/citation-style-language/schema/raw/master/csl-citation.json"}</w:instrText>
      </w:r>
      <w:r w:rsidRPr="00770D7B">
        <w:rPr>
          <w:rFonts w:ascii="Times New Roman" w:eastAsia="Bookman Old Style" w:hAnsi="Times New Roman" w:cs="Times New Roman"/>
        </w:rPr>
        <w:fldChar w:fldCharType="separate"/>
      </w:r>
      <w:r w:rsidRPr="00770D7B">
        <w:rPr>
          <w:rFonts w:ascii="Times New Roman" w:eastAsia="Bookman Old Style" w:hAnsi="Times New Roman" w:cs="Times New Roman"/>
          <w:noProof/>
        </w:rPr>
        <w:t>(Bunyanul, 2019)</w:t>
      </w:r>
      <w:r w:rsidRPr="00770D7B">
        <w:rPr>
          <w:rFonts w:ascii="Times New Roman" w:eastAsia="Bookman Old Style" w:hAnsi="Times New Roman" w:cs="Times New Roman"/>
        </w:rPr>
        <w:fldChar w:fldCharType="end"/>
      </w:r>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i/>
          <w:iCs/>
        </w:rPr>
        <w:t>Kedua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mengkaji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tentang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penerapan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islami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dalam</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menumbuhkan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kedewasaan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beragama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bagi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anak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milenial</w:t>
      </w:r>
      <w:proofErr w:type="spellEnd"/>
      <w:r w:rsidRPr="00770D7B">
        <w:rPr>
          <w:rFonts w:ascii="Times New Roman" w:eastAsia="Bookman Old Style" w:hAnsi="Times New Roman" w:cs="Times New Roman"/>
        </w:rPr>
        <w:t xml:space="preserve">. Hasil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tersebut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menunjukkan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bahwa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kedewasaan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anak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mengalami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progresivitas</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melalui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keteladanan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dalam</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islami</w:t>
      </w:r>
      <w:proofErr w:type="spellEnd"/>
      <w:r w:rsidRPr="00770D7B">
        <w:rPr>
          <w:rFonts w:ascii="Times New Roman" w:eastAsia="Bookman Old Style" w:hAnsi="Times New Roman" w:cs="Times New Roman"/>
        </w:rPr>
        <w:t xml:space="preserve"> dan </w:t>
      </w:r>
      <w:proofErr w:type="spellStart"/>
      <w:r w:rsidRPr="00770D7B">
        <w:rPr>
          <w:rFonts w:ascii="Times New Roman" w:eastAsia="Bookman Old Style" w:hAnsi="Times New Roman" w:cs="Times New Roman"/>
        </w:rPr>
        <w:t>tentunya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hal</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tersebut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dipengaruhi</w:t>
      </w:r>
      <w:proofErr w:type="spellEnd"/>
      <w:r w:rsidRPr="00770D7B">
        <w:rPr>
          <w:rFonts w:ascii="Times New Roman" w:eastAsia="Bookman Old Style" w:hAnsi="Times New Roman" w:cs="Times New Roman"/>
        </w:rPr>
        <w:t xml:space="preserve"> oleh </w:t>
      </w:r>
      <w:proofErr w:type="spellStart"/>
      <w:r w:rsidRPr="00770D7B">
        <w:rPr>
          <w:rFonts w:ascii="Times New Roman" w:eastAsia="Bookman Old Style" w:hAnsi="Times New Roman" w:cs="Times New Roman"/>
        </w:rPr>
        <w:t>beberapa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faktor</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seperti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pendidik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lingkungan</w:t>
      </w:r>
      <w:proofErr w:type="spellEnd"/>
      <w:r w:rsidRPr="00770D7B">
        <w:rPr>
          <w:rFonts w:ascii="Times New Roman" w:eastAsia="Bookman Old Style" w:hAnsi="Times New Roman" w:cs="Times New Roman"/>
        </w:rPr>
        <w:t xml:space="preserve">, dan </w:t>
      </w:r>
      <w:proofErr w:type="spellStart"/>
      <w:r w:rsidRPr="00770D7B">
        <w:rPr>
          <w:rFonts w:ascii="Times New Roman" w:eastAsia="Bookman Old Style" w:hAnsi="Times New Roman" w:cs="Times New Roman"/>
        </w:rPr>
        <w:t>sumber</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belajar</w:t>
      </w:r>
      <w:proofErr w:type="spellEnd"/>
      <w:r w:rsidRPr="00770D7B">
        <w:rPr>
          <w:rFonts w:ascii="Times New Roman" w:eastAsia="Bookman Old Style" w:hAnsi="Times New Roman" w:cs="Times New Roman"/>
        </w:rPr>
        <w:t xml:space="preserve"> </w:t>
      </w:r>
      <w:r w:rsidRPr="00770D7B">
        <w:rPr>
          <w:rFonts w:ascii="Times New Roman" w:eastAsia="Bookman Old Style" w:hAnsi="Times New Roman" w:cs="Times New Roman"/>
        </w:rPr>
        <w:fldChar w:fldCharType="begin" w:fldLock="1"/>
      </w:r>
      <w:r w:rsidRPr="00770D7B">
        <w:rPr>
          <w:rFonts w:ascii="Times New Roman" w:eastAsia="Bookman Old Style" w:hAnsi="Times New Roman" w:cs="Times New Roman"/>
        </w:rPr>
        <w:instrText>ADDIN CSL_CITATION {"citationItems":[{"id":"ITEM-1","itemData":{"DOI":"https://doi.org/10.36670/alamin.v4i01.90","ISSN":"2685-1148","abstract":"Penelitian ini ini membahas Penerapan Metode Cerita Islami Pada Pembelajaran Pendidikan Agama Islam Dalam Kdewasaan Beragama Bagi Anak Milenial siswa kelas IX SMP. Kajian ini dilatarbelakangi oleh pentingnya penggunaan metode dalam pembelajaran, salah satunya adalah penerapan metode cerita Islami pada pembelajaran PAI dalam membentuk Kedewasaan Beragama siswa sebagai wujud pengajaran yang memberikan contoh nyata kepada peserta didik melalui tokoh cerita. Penelitian ini dimaksudkan untuk menjawab permasalahan penerapan metode cerita Islami pada pembelajaran Pendidikan Agama Islam dalam menumbuhkan kedewasaan beragama siswa kelas IX SMP Islam Al-Ikhlas tahun ajaran 2020/2021. Penelitian ini adalah penelitian lapangan menggunakan pendekatan kualitatif yang bersifat deskriptif, yaitu data-data yang ada berupa kata-kata bukan berupa angka atau data statistik. Dalam memperoleh data-data tersebut penulis menggunakan Kajian pustaka dan Penelitian lapangan, untuk melengkapi data-data yang ada penulis menggunakan beberapa metode: metode observasi, metode wawancara, dan metode dokumentasi. Hasil penelitian menunjukkan bahwa Penerapan Metode Cerita Islami Pada Pembelajaran Pendidikan Agama Islam dalam menumbuhkan kedewasaan bragama siswa kelas IX SMP Islam Al-Ikhlas tahun ajaran 2020/2021 yang diklasifikasikan pada Persiapan Penerapan Metode Cerita, Materi untuk Penerapan Metode Cerita dan Penyampaian Metode Cerita, Alat Peraga untuk Penerapan Metode Cerita dan Evaluasi Penerapan Metode Cerita. Sedangkan penerapan Metode Cerita Islami Pada Pembelajaran Pendidikan Agama Islam Dalam menumbuhkan kedewasaan bragama siswa kelas IX SMP Islam Al-Ikhlas memiliki faktor-faktor penunjang antara lain Pendidik, Lingkungan dan Sumber belajar. Disamping itu juga memiliki faktor-faktor penghambat antara lain Hambatan Pengelolaan Kelas, Hambatan Evaluasi dan Hambatan Alat untuk Bercerita. Faktor penunjang dan penghambat hingga saat ini saling beriring.","author":[{"dropping-particle":"","family":"Masruri","given":"Ahmad","non-dropping-particle":"","parse-names":false,"suffix":""}],"container-title":"Al Amin: Jurnal Kajian Ilmu dan Budaya Islam","id":"ITEM-1","issue":"01","issued":{"date-parts":[["2021"]]},"page":"177-188","title":"Signifikansi Penerapan Metode Cerita Bernuansa Islami dalam Menumbuhkan Kedewasaan Beragama Bagi Anak Milenial","type":"article-journal","volume":"4"},"uris":["http://www.mendeley.com/documents/?uuid=11bacd95-2dc7-47e0-b7c0-02e6d2fabda8"]}],"mendeley":{"formattedCitation":"(Masruri, 2021)","plainTextFormattedCitation":"(Masruri, 2021)","previouslyFormattedCitation":"(Masruri, 2021)"},"properties":{"noteIndex":0},"schema":"https://github.com/citation-style-language/schema/raw/master/csl-citation.json"}</w:instrText>
      </w:r>
      <w:r w:rsidRPr="00770D7B">
        <w:rPr>
          <w:rFonts w:ascii="Times New Roman" w:eastAsia="Bookman Old Style" w:hAnsi="Times New Roman" w:cs="Times New Roman"/>
        </w:rPr>
        <w:fldChar w:fldCharType="separate"/>
      </w:r>
      <w:r w:rsidRPr="00770D7B">
        <w:rPr>
          <w:rFonts w:ascii="Times New Roman" w:eastAsia="Bookman Old Style" w:hAnsi="Times New Roman" w:cs="Times New Roman"/>
          <w:noProof/>
        </w:rPr>
        <w:t>(Masruri, 2021)</w:t>
      </w:r>
      <w:r w:rsidRPr="00770D7B">
        <w:rPr>
          <w:rFonts w:ascii="Times New Roman" w:eastAsia="Bookman Old Style" w:hAnsi="Times New Roman" w:cs="Times New Roman"/>
        </w:rPr>
        <w:fldChar w:fldCharType="end"/>
      </w:r>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i/>
          <w:iCs/>
        </w:rPr>
        <w:t>Ketiga</w:t>
      </w:r>
      <w:proofErr w:type="spellEnd"/>
      <w:r w:rsidRPr="00770D7B">
        <w:rPr>
          <w:rFonts w:ascii="Times New Roman" w:eastAsia="Bookman Old Style" w:hAnsi="Times New Roman" w:cs="Times New Roman"/>
          <w:i/>
          <w:iCs/>
        </w:rPr>
        <w:t xml:space="preserve">,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mengkaji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tentang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peningkatan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motivasi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belajar</w:t>
      </w:r>
      <w:proofErr w:type="spellEnd"/>
      <w:r w:rsidRPr="00770D7B">
        <w:rPr>
          <w:rFonts w:ascii="Times New Roman" w:eastAsia="Bookman Old Style" w:hAnsi="Times New Roman" w:cs="Times New Roman"/>
        </w:rPr>
        <w:t xml:space="preserve"> dan </w:t>
      </w:r>
      <w:proofErr w:type="spellStart"/>
      <w:r w:rsidRPr="00770D7B">
        <w:rPr>
          <w:rFonts w:ascii="Times New Roman" w:eastAsia="Bookman Old Style" w:hAnsi="Times New Roman" w:cs="Times New Roman"/>
        </w:rPr>
        <w:t>kemampuan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berbicara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peserta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didik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melalui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Penelitian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tersebut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menjelaskan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bahwa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kisah</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dapat</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memberikan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dampak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positif</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bagi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motivasi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belajar</w:t>
      </w:r>
      <w:proofErr w:type="spellEnd"/>
      <w:r w:rsidRPr="00770D7B">
        <w:rPr>
          <w:rFonts w:ascii="Times New Roman" w:eastAsia="Bookman Old Style" w:hAnsi="Times New Roman" w:cs="Times New Roman"/>
        </w:rPr>
        <w:t xml:space="preserve"> dan </w:t>
      </w:r>
      <w:proofErr w:type="spellStart"/>
      <w:r w:rsidRPr="00770D7B">
        <w:rPr>
          <w:rFonts w:ascii="Times New Roman" w:eastAsia="Bookman Old Style" w:hAnsi="Times New Roman" w:cs="Times New Roman"/>
        </w:rPr>
        <w:t>kemampuan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berbicara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peserta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didik</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karena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menciptakan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suasana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kelas</w:t>
      </w:r>
      <w:proofErr w:type="spellEnd"/>
      <w:r w:rsidRPr="00770D7B">
        <w:rPr>
          <w:rFonts w:ascii="Times New Roman" w:eastAsia="Bookman Old Style" w:hAnsi="Times New Roman" w:cs="Times New Roman"/>
        </w:rPr>
        <w:t xml:space="preserve"> yang </w:t>
      </w:r>
      <w:proofErr w:type="spellStart"/>
      <w:r w:rsidRPr="00770D7B">
        <w:rPr>
          <w:rFonts w:ascii="Times New Roman" w:eastAsia="Bookman Old Style" w:hAnsi="Times New Roman" w:cs="Times New Roman"/>
        </w:rPr>
        <w:t>menyenangkan</w:t>
      </w:r>
      <w:proofErr w:type="spellEnd"/>
      <w:r w:rsidRPr="00770D7B">
        <w:rPr>
          <w:rFonts w:ascii="Times New Roman" w:eastAsia="Bookman Old Style" w:hAnsi="Times New Roman" w:cs="Times New Roman"/>
        </w:rPr>
        <w:t xml:space="preserve"> dan </w:t>
      </w:r>
      <w:proofErr w:type="spellStart"/>
      <w:r w:rsidRPr="00770D7B">
        <w:rPr>
          <w:rFonts w:ascii="Times New Roman" w:eastAsia="Bookman Old Style" w:hAnsi="Times New Roman" w:cs="Times New Roman"/>
        </w:rPr>
        <w:t>meningkatkan</w:t>
      </w:r>
      <w:proofErr w:type="spellEnd"/>
      <w:r w:rsidRPr="00770D7B">
        <w:rPr>
          <w:rFonts w:ascii="Times New Roman" w:eastAsia="Bookman Old Style" w:hAnsi="Times New Roman" w:cs="Times New Roman"/>
        </w:rPr>
        <w:t xml:space="preserve"> rasa </w:t>
      </w:r>
      <w:proofErr w:type="spellStart"/>
      <w:r w:rsidRPr="00770D7B">
        <w:rPr>
          <w:rFonts w:ascii="Times New Roman" w:eastAsia="Bookman Old Style" w:hAnsi="Times New Roman" w:cs="Times New Roman"/>
        </w:rPr>
        <w:t>ingin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tahu</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peserta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didik</w:t>
      </w:r>
      <w:proofErr w:type="spellEnd"/>
      <w:r w:rsidRPr="00770D7B">
        <w:rPr>
          <w:rFonts w:ascii="Times New Roman" w:eastAsia="Bookman Old Style" w:hAnsi="Times New Roman" w:cs="Times New Roman"/>
        </w:rPr>
        <w:t xml:space="preserve"> </w:t>
      </w:r>
      <w:r w:rsidRPr="00770D7B">
        <w:rPr>
          <w:rFonts w:ascii="Times New Roman" w:eastAsia="Bookman Old Style" w:hAnsi="Times New Roman" w:cs="Times New Roman"/>
        </w:rPr>
        <w:fldChar w:fldCharType="begin" w:fldLock="1"/>
      </w:r>
      <w:r w:rsidRPr="00770D7B">
        <w:rPr>
          <w:rFonts w:ascii="Times New Roman" w:eastAsia="Bookman Old Style" w:hAnsi="Times New Roman" w:cs="Times New Roman"/>
        </w:rPr>
        <w:instrText>ADDIN CSL_CITATION {"citationItems":[{"id":"ITEM-1","itemData":{"DOI":"10.35309/alinsyiroh.v7i1.4237","ISSN":"2656-6680","abstract":"Pembelajaran Sejarah Kebudayaan Islam merupakan pembelajaran yang cenderung monoton sehingga peserta didik mudah merasa bosan. Penyebabnya karena dalam menyampaikan materi umumnya dengan metode ceramah tanpa adanya media pembelajaran yang digunakan. Hal ini membuat minat dan motivasi siswa menurun, akibatnya materi yang dijelaskan oleh guru tidak dapat diterima dan dipahami secara mudah. Berdampak pada rendahnya kemampuan bercerita pada peserta didik. Oleh sebab itu, guru dituntut memberikan inovasi dalam menciptakan pembelajaran yang menyenangkan, salah satunya dengan mengubah metode dalam menyampaikan materi pelajaran. Penerapan metode kisah dianggap tepat dan relevan dengan pelajaran Sejarah Kebudayaan Islam, dengan begitu meningkatnya motivasi belajar dan kemampuan bercerita. Metode kisah dapat menciptakan suasana belajar yang menarik, maka peserta didik akan merasakan senangnya belajar. Dengan begitu, dalam diri peserta didik akan muncul keinginan atau hasrat yang berupa dorongan rasa ingin tahu yang disertai daya atau usaha dalam mencapai tujuan yang ingin dicapainya, inilah yang disebut munculnya motivasi belajar. Selain itu, Metode kisah menggunakan gambar dapat menguatkan daya ingat peserta didik terhadap kisah sejarah tersebut, yang dapat memberikan gambaran nyata mengenai kisah sejarah tersebut. Sehingga dalam hal ini dapat meningkatkan kemampun peserta didik dalam bercerita. Adapun tahap-tahap dalam penerapan metode kisah yang perlu diperhatikan oleh para pendidik yaitu diantaranya meliputi, perencaan, penyajian materi, korelasi, kesimpulan dan evaluasi. Mengenai perancangannya dapat disesuaikan dengan kebutuhan dan tujuan pembelajaran.","author":[{"dropping-particle":"","family":"Azizeh","given":"Siti Nur","non-dropping-particle":"","parse-names":false,"suffix":""}],"container-title":"Al-Insyiroh: Jurnal Studi Keislaman","id":"ITEM-1","issue":"1","issued":{"date-parts":[["2021","3","16"]]},"page":"88-114","title":"Metode Kisah dalam Meningkatkan Motivasi Belajar dan Kemampuan Bercerita pada Pembelajaran Sejarah Kebudayaan Islam di Madrasah Ibtidaiyah","type":"article-journal","volume":"7"},"uris":["http://www.mendeley.com/documents/?uuid=f1cb4ba4-446e-468b-bd9e-546261ca0b6b"]}],"mendeley":{"formattedCitation":"(Azizeh, 2021)","plainTextFormattedCitation":"(Azizeh, 2021)","previouslyFormattedCitation":"(Azizeh, 2021)"},"properties":{"noteIndex":0},"schema":"https://github.com/citation-style-language/schema/raw/master/csl-citation.json"}</w:instrText>
      </w:r>
      <w:r w:rsidRPr="00770D7B">
        <w:rPr>
          <w:rFonts w:ascii="Times New Roman" w:eastAsia="Bookman Old Style" w:hAnsi="Times New Roman" w:cs="Times New Roman"/>
        </w:rPr>
        <w:fldChar w:fldCharType="separate"/>
      </w:r>
      <w:r w:rsidRPr="00770D7B">
        <w:rPr>
          <w:rFonts w:ascii="Times New Roman" w:eastAsia="Bookman Old Style" w:hAnsi="Times New Roman" w:cs="Times New Roman"/>
          <w:noProof/>
        </w:rPr>
        <w:t>(Azizeh, 2021)</w:t>
      </w:r>
      <w:r w:rsidRPr="00770D7B">
        <w:rPr>
          <w:rFonts w:ascii="Times New Roman" w:eastAsia="Bookman Old Style" w:hAnsi="Times New Roman" w:cs="Times New Roman"/>
        </w:rPr>
        <w:fldChar w:fldCharType="end"/>
      </w:r>
      <w:r w:rsidRPr="00770D7B">
        <w:rPr>
          <w:rFonts w:ascii="Times New Roman" w:eastAsia="Bookman Old Style" w:hAnsi="Times New Roman" w:cs="Times New Roman"/>
        </w:rPr>
        <w:t xml:space="preserve">. </w:t>
      </w:r>
    </w:p>
    <w:p w14:paraId="7272E8E7" w14:textId="77777777" w:rsidR="00770D7B" w:rsidRPr="00770D7B" w:rsidRDefault="00770D7B" w:rsidP="00770D7B">
      <w:pPr>
        <w:spacing w:after="0" w:line="240" w:lineRule="auto"/>
        <w:ind w:firstLine="567"/>
        <w:jc w:val="both"/>
        <w:rPr>
          <w:rFonts w:ascii="Times New Roman" w:hAnsi="Times New Roman" w:cs="Times New Roman"/>
        </w:rPr>
      </w:pPr>
      <w:proofErr w:type="spellStart"/>
      <w:r w:rsidRPr="00770D7B">
        <w:rPr>
          <w:rFonts w:ascii="Times New Roman" w:hAnsi="Times New Roman" w:cs="Times New Roman"/>
        </w:rPr>
        <w:t>Berbeda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sebelumnya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cenderung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membahas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tentang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meningkatkan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sebab</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Pertama</w:t>
      </w:r>
      <w:proofErr w:type="spellEnd"/>
      <w:r w:rsidRPr="00770D7B">
        <w:rPr>
          <w:rFonts w:ascii="Times New Roman" w:hAnsi="Times New Roman" w:cs="Times New Roman"/>
          <w:i/>
          <w:iCs/>
        </w:rPr>
        <w:t>,</w:t>
      </w:r>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mendeskripsikan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Kedua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pendukung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penghambat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dampak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w:t>
      </w:r>
    </w:p>
    <w:p w14:paraId="38199232" w14:textId="7EB61F24" w:rsidR="00770D7B" w:rsidRPr="0005544B" w:rsidRDefault="00770D7B" w:rsidP="0005544B">
      <w:pPr>
        <w:spacing w:after="0" w:line="240" w:lineRule="auto"/>
        <w:ind w:firstLine="567"/>
        <w:jc w:val="both"/>
        <w:rPr>
          <w:rFonts w:ascii="Times New Roman" w:hAnsi="Times New Roman" w:cs="Times New Roman"/>
        </w:rPr>
      </w:pP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didasarkan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argumen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karakter</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memerlukan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pembiasaan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keteladanan</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{"citationItems":[{"id":"ITEM-1","itemData":{"abstract":"… Pengertian Akhlak Akhlak berasal dari bahasa Arab jama’ dari bentuk mufradatnya “… dari segi bahasa dan istilah.Menurut bahasa akhlak berasal dari kata bahasa Arab yaitu jamak dari …","author":[{"dropping-particle":"","family":"Nurhikma","given":"","non-dropping-particle":"","parse-names":false,"suffix":""}],"container-title":"GHAITSA : Islamic Education Journal","id":"ITEM-1","issue":"3","issued":{"date-parts":[["2020"]]},"page":"245-259","title":"Penanaman Akhlak Berbasis Kisah Untuk Anak Usia Dini","type":"article-journal","volume":"1"},"uris":["http://www.mendeley.com/documents/?uuid=9805681a-514c-472e-ac5d-28895b2998e6"]},{"id":"ITEM-2","itemData":{"abstract":"… Selain bagian otak anak mengalami perkembangan yang sangat pesat, usia dini juga sering disebut masa keemasan (golden age), yaitu masa dimana semua stimulasi segenap aspek perkembangan … Anak usia dini adalah sekelompok anak-anak yang usianya 0 …","author":[{"dropping-particle":"","family":"Fitriani","given":"Laily","non-dropping-particle":"","parse-names":false,"suffix":""}],"container-title":"Annual Conference on Islamic Early Childhood Education","id":"ITEM-2","issued":{"date-parts":[["2018"]]},"page":"247-256","title":"Internalisasi Nilai-nilai Karakter Islami Pada Anak Usia Dini Melalui Metode Berkisah","type":"paper-conference","volume":"3"},"uris":["http://www.mendeley.com/documents/?uuid=04f2846e-e5c3-4a18-8dd4-34e6bf90b045"]}],"mendeley":{"formattedCitation":"(Fitriani, 2018; Nurhikma, 2020)","plainTextFormattedCitation":"(Fitriani, 2018; Nurhikma, 2020)","previouslyFormattedCitation":"(Fitriani, 2018; Nurhikma, 2020)"},"properties":{"noteIndex":0},"schema":"https://github.com/citation-style-language/schema/raw/master/csl-citation.json"}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(Fitriani, 2018; Nurhikma, 2020)</w:t>
      </w:r>
      <w:r w:rsidRPr="00770D7B">
        <w:rPr>
          <w:rFonts w:ascii="Times New Roman" w:hAnsi="Times New Roman" w:cs="Times New Roman"/>
        </w:rPr>
        <w:fldChar w:fldCharType="end"/>
      </w:r>
      <w:r w:rsidRPr="00770D7B">
        <w:rPr>
          <w:rFonts w:ascii="Times New Roman" w:hAnsi="Times New Roman" w:cs="Times New Roman"/>
        </w:rPr>
        <w:t xml:space="preserve">. Anak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diajarkan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selalu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jujur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rajin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bermalas-malasan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membuang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sampah</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halaman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mencemari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Perubahan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buruk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Perubahan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dilatih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menerus</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berkelanjutan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diinginkan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mulia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diharapkan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memperhatikan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ajaran</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pedoman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Pembangunan </w:t>
      </w:r>
      <w:proofErr w:type="spellStart"/>
      <w:r w:rsidRPr="00770D7B">
        <w:rPr>
          <w:rFonts w:ascii="Times New Roman" w:hAnsi="Times New Roman" w:cs="Times New Roman"/>
        </w:rPr>
        <w:t>karakter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dibarengi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pengakuan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kebesaran</w:t>
      </w:r>
      <w:proofErr w:type="spellEnd"/>
      <w:r w:rsidRPr="00770D7B">
        <w:rPr>
          <w:rFonts w:ascii="Times New Roman" w:hAnsi="Times New Roman" w:cs="Times New Roman"/>
        </w:rPr>
        <w:t xml:space="preserve"> Tuhan. Anak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diajarkan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menganjurkan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setiap</w:t>
      </w:r>
      <w:proofErr w:type="spellEnd"/>
      <w:r w:rsidRPr="00770D7B">
        <w:rPr>
          <w:rFonts w:ascii="Times New Roman" w:hAnsi="Times New Roman" w:cs="Times New Roman"/>
        </w:rPr>
        <w:t xml:space="preserve"> orang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ciptaan</w:t>
      </w:r>
      <w:proofErr w:type="spellEnd"/>
      <w:r w:rsidRPr="00770D7B">
        <w:rPr>
          <w:rFonts w:ascii="Times New Roman" w:hAnsi="Times New Roman" w:cs="Times New Roman"/>
        </w:rPr>
        <w:t xml:space="preserve"> Tuhan. Pendidikan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kerukunan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takwa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beriman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toleransi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kepribadian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landasan</w:t>
      </w:r>
      <w:proofErr w:type="spellEnd"/>
      <w:r w:rsidRPr="00770D7B">
        <w:rPr>
          <w:rFonts w:ascii="Times New Roman" w:hAnsi="Times New Roman" w:cs="Times New Roman"/>
        </w:rPr>
        <w:t xml:space="preserve"> moral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mampu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pengaruh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buruk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w:t>
      </w:r>
    </w:p>
    <w:p w14:paraId="78593E28"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p w14:paraId="12B28D94" w14:textId="77777777" w:rsidR="00F764D7" w:rsidRDefault="00000000">
      <w:pP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METODE PENELITIAN</w:t>
      </w:r>
    </w:p>
    <w:p w14:paraId="6AC18A34" w14:textId="2BD5ADD4" w:rsidR="00770D7B" w:rsidRDefault="00770D7B" w:rsidP="0005544B">
      <w:pPr>
        <w:tabs>
          <w:tab w:val="left" w:pos="993"/>
        </w:tabs>
        <w:spacing w:after="0" w:line="240" w:lineRule="auto"/>
        <w:ind w:firstLine="720"/>
        <w:jc w:val="both"/>
        <w:rPr>
          <w:rFonts w:ascii="Times New Roman" w:eastAsia="Times New Roman" w:hAnsi="Times New Roman" w:cs="Times New Roman"/>
          <w:color w:val="000000"/>
        </w:rPr>
      </w:pPr>
      <w:proofErr w:type="spellStart"/>
      <w:r w:rsidRPr="00770D7B">
        <w:rPr>
          <w:rFonts w:ascii="Times New Roman" w:hAnsi="Times New Roman" w:cs="Times New Roman"/>
        </w:rPr>
        <w:t>Objek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dikaji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memfokuskan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pendukung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penghambat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implikasinya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jenis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kepustakaan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pendekatan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kualitatif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kepustakaan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mengamati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literatur</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berkaitan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permasalahan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berupa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ataupun</w:t>
      </w:r>
      <w:proofErr w:type="spellEnd"/>
      <w:r w:rsidRPr="00770D7B">
        <w:rPr>
          <w:rFonts w:ascii="Times New Roman" w:hAnsi="Times New Roman" w:cs="Times New Roman"/>
        </w:rPr>
        <w:t xml:space="preserve"> tulisan </w:t>
      </w:r>
      <w:proofErr w:type="spellStart"/>
      <w:r w:rsidRPr="00770D7B">
        <w:rPr>
          <w:rFonts w:ascii="Times New Roman" w:hAnsi="Times New Roman" w:cs="Times New Roman"/>
        </w:rPr>
        <w:t>lainnya</w:t>
      </w:r>
      <w:proofErr w:type="spellEnd"/>
      <w:r w:rsidRPr="00770D7B">
        <w:rPr>
          <w:rFonts w:ascii="Times New Roman" w:hAnsi="Times New Roman" w:cs="Times New Roman"/>
        </w:rPr>
        <w:t xml:space="preserve"> </w:t>
      </w:r>
      <w:r w:rsidRPr="00770D7B">
        <w:rPr>
          <w:rStyle w:val="FootnoteReference"/>
          <w:rFonts w:ascii="Times New Roman" w:hAnsi="Times New Roman" w:cs="Times New Roman"/>
        </w:rPr>
        <w:fldChar w:fldCharType="begin" w:fldLock="1"/>
      </w:r>
      <w:r w:rsidRPr="00770D7B">
        <w:rPr>
          <w:rFonts w:ascii="Times New Roman" w:hAnsi="Times New Roman" w:cs="Times New Roman"/>
        </w:rPr>
        <w:instrText>ADDIN CSL_CITATION {"citationItems":[{"id":"ITEM-1","itemData":{"author":[{"dropping-particle":"","family":"Evanirosa","given":"","non-dropping-particle":"","parse-names":false,"suffix":""}],"id":"ITEM-1","issued":{"date-parts":[["2022"]]},"publisher":"CV Media Sains Indonesia","publisher-place":"Bandung","title":"Metode Penelitian Kepustakaan (Library Research)","type":"book"},"uris":["http://www.mendeley.com/documents/?uuid=8a621454-50f8-4039-9283-83169a435012"]}],"mendeley":{"formattedCitation":"(Evanirosa, 2022)","plainTextFormattedCitation":"(Evanirosa, 2022)","previouslyFormattedCitation":"(Evanirosa, 2022)"},"properties":{"noteIndex":0},"schema":"https://github.com/citation-style-language/schema/raw/master/csl-citation.json"}</w:instrText>
      </w:r>
      <w:r w:rsidRPr="00770D7B">
        <w:rPr>
          <w:rStyle w:val="FootnoteReference"/>
          <w:rFonts w:ascii="Times New Roman" w:hAnsi="Times New Roman" w:cs="Times New Roman"/>
        </w:rPr>
        <w:fldChar w:fldCharType="separate"/>
      </w:r>
      <w:r w:rsidRPr="00770D7B">
        <w:rPr>
          <w:rFonts w:ascii="Times New Roman" w:hAnsi="Times New Roman" w:cs="Times New Roman"/>
          <w:noProof/>
        </w:rPr>
        <w:t>(Evanirosa, 2022)</w:t>
      </w:r>
      <w:r w:rsidRPr="00770D7B">
        <w:rPr>
          <w:rStyle w:val="FootnoteReference"/>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Sumber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datanya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data </w:t>
      </w:r>
      <w:proofErr w:type="spellStart"/>
      <w:r w:rsidRPr="00770D7B">
        <w:rPr>
          <w:rFonts w:ascii="Times New Roman" w:hAnsi="Times New Roman" w:cs="Times New Roman"/>
        </w:rPr>
        <w:t>sekunder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berupa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jurnal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bacaan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laporan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hasil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sejenis</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dijadikan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referensi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Teknik </w:t>
      </w:r>
      <w:proofErr w:type="spellStart"/>
      <w:r w:rsidRPr="00770D7B">
        <w:rPr>
          <w:rFonts w:ascii="Times New Roman" w:hAnsi="Times New Roman" w:cs="Times New Roman"/>
        </w:rPr>
        <w:t>pengumpulan</w:t>
      </w:r>
      <w:proofErr w:type="spellEnd"/>
      <w:r w:rsidRPr="00770D7B">
        <w:rPr>
          <w:rFonts w:ascii="Times New Roman" w:hAnsi="Times New Roman" w:cs="Times New Roman"/>
        </w:rPr>
        <w:t xml:space="preserve"> data pada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teknik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dokumentasi</w:t>
      </w:r>
      <w:proofErr w:type="spellEnd"/>
      <w:r w:rsidRPr="00770D7B">
        <w:rPr>
          <w:rFonts w:ascii="Times New Roman" w:hAnsi="Times New Roman" w:cs="Times New Roman"/>
        </w:rPr>
        <w:t xml:space="preserve">. Teknik </w:t>
      </w:r>
      <w:proofErr w:type="spellStart"/>
      <w:r w:rsidRPr="00770D7B">
        <w:rPr>
          <w:rFonts w:ascii="Times New Roman" w:hAnsi="Times New Roman" w:cs="Times New Roman"/>
        </w:rPr>
        <w:t>dokumentasi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lastRenderedPageBreak/>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mencari</w:t>
      </w:r>
      <w:proofErr w:type="spellEnd"/>
      <w:r w:rsidRPr="00770D7B">
        <w:rPr>
          <w:rFonts w:ascii="Times New Roman" w:hAnsi="Times New Roman" w:cs="Times New Roman"/>
        </w:rPr>
        <w:t xml:space="preserve"> data </w:t>
      </w:r>
      <w:proofErr w:type="spellStart"/>
      <w:r w:rsidRPr="00770D7B">
        <w:rPr>
          <w:rFonts w:ascii="Times New Roman" w:hAnsi="Times New Roman" w:cs="Times New Roman"/>
        </w:rPr>
        <w:t>berupa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catatan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transkrip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surat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kabar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majalah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prasasti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notulen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hasil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penelitian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sebagainya</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author":[{"dropping-particle":"","family":"Anggito","given":"Albi","non-dropping-particle":"","parse-names":false,"suffix":""},{"dropping-particle":"","family":"Setiawan","given":"Johan","non-dropping-particle":"","parse-names":false,"suffix":""}],"id":"ITEM-1","issued":{"date-parts":[["2018"]]},"publisher":"CV Jejak","publisher-place":"Sukabumi","title":"Metodologi Penelitian Kualitatif","type":"book"},"uris":["http://www.mendeley.com/documents/?uuid=4470f54b-e18b-49c9-a53b-49b31c95c1c8"]}],"mendeley":{"formattedCitation":"(Anggito &amp; Setiawan, 2018)","plainTextFormattedCitation":"(Anggito &amp; Setiawan, 2018)","previouslyFormattedCitation":"(Anggito &amp; Setiawan, 2018)"},"properties":{"noteIndex":0},"schema":"https://github.com/citation-style-language/schema/raw/master/csl-citation.json"}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(Anggito &amp; Setiawan, 2018)</w:t>
      </w:r>
      <w:r w:rsidRPr="00770D7B">
        <w:rPr>
          <w:rFonts w:ascii="Times New Roman" w:hAnsi="Times New Roman" w:cs="Times New Roman"/>
        </w:rPr>
        <w:fldChar w:fldCharType="end"/>
      </w:r>
      <w:r w:rsidRPr="00770D7B">
        <w:rPr>
          <w:rFonts w:ascii="Times New Roman" w:hAnsi="Times New Roman" w:cs="Times New Roman"/>
        </w:rPr>
        <w:t xml:space="preserve">. Dalam </w:t>
      </w:r>
      <w:proofErr w:type="spellStart"/>
      <w:r w:rsidRPr="00770D7B">
        <w:rPr>
          <w:rFonts w:ascii="Times New Roman" w:hAnsi="Times New Roman" w:cs="Times New Roman"/>
        </w:rPr>
        <w:t>artian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teknik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dokumentasi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pengumpulan</w:t>
      </w:r>
      <w:proofErr w:type="spellEnd"/>
      <w:r w:rsidRPr="00770D7B">
        <w:rPr>
          <w:rFonts w:ascii="Times New Roman" w:hAnsi="Times New Roman" w:cs="Times New Roman"/>
        </w:rPr>
        <w:t xml:space="preserve"> data yang </w:t>
      </w:r>
      <w:proofErr w:type="spellStart"/>
      <w:r w:rsidRPr="00770D7B">
        <w:rPr>
          <w:rFonts w:ascii="Times New Roman" w:hAnsi="Times New Roman" w:cs="Times New Roman"/>
        </w:rPr>
        <w:t>terdapat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dokumen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arsip</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w:t>
      </w:r>
      <w:proofErr w:type="spellEnd"/>
      <w:r w:rsidRPr="00770D7B">
        <w:rPr>
          <w:rFonts w:ascii="Times New Roman" w:hAnsi="Times New Roman" w:cs="Times New Roman"/>
        </w:rPr>
        <w:t xml:space="preserve">. Data yang </w:t>
      </w:r>
      <w:proofErr w:type="spellStart"/>
      <w:r w:rsidRPr="00770D7B">
        <w:rPr>
          <w:rFonts w:ascii="Times New Roman" w:hAnsi="Times New Roman" w:cs="Times New Roman"/>
        </w:rPr>
        <w:t>terkumpul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kemudian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dianalisis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deskriptif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mendeskripsikan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temuan-temuan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terkait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
    <w:p w14:paraId="58B93F73"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p w14:paraId="55C41517" w14:textId="77777777" w:rsidR="00F764D7" w:rsidRDefault="00000000">
      <w:pP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HASIL DAN PEMBAHASAN</w:t>
      </w:r>
    </w:p>
    <w:p w14:paraId="2904881B" w14:textId="77777777" w:rsidR="00BE4B1A" w:rsidRDefault="00BE4B1A">
      <w:pPr>
        <w:tabs>
          <w:tab w:val="left" w:pos="993"/>
        </w:tabs>
        <w:spacing w:after="0" w:line="240" w:lineRule="auto"/>
        <w:jc w:val="both"/>
        <w:rPr>
          <w:rFonts w:ascii="Times New Roman" w:eastAsia="Times New Roman" w:hAnsi="Times New Roman" w:cs="Times New Roman"/>
          <w:b/>
          <w:color w:val="000000"/>
        </w:rPr>
      </w:pPr>
    </w:p>
    <w:p w14:paraId="00957249" w14:textId="545873AB" w:rsidR="00770D7B" w:rsidRPr="0005544B" w:rsidRDefault="00770D7B" w:rsidP="0005544B">
      <w:pPr>
        <w:pStyle w:val="ListParagraph"/>
        <w:numPr>
          <w:ilvl w:val="0"/>
          <w:numId w:val="1"/>
        </w:numPr>
        <w:spacing w:after="0" w:line="240" w:lineRule="auto"/>
        <w:jc w:val="both"/>
        <w:rPr>
          <w:rFonts w:ascii="Times New Roman" w:eastAsia="Bookman Old Style" w:hAnsi="Times New Roman" w:cs="Times New Roman"/>
          <w:b/>
          <w:bCs/>
          <w:sz w:val="24"/>
          <w:szCs w:val="24"/>
        </w:rPr>
      </w:pPr>
      <w:proofErr w:type="spellStart"/>
      <w:r w:rsidRPr="0005544B">
        <w:rPr>
          <w:rFonts w:ascii="Times New Roman" w:eastAsia="Bookman Old Style" w:hAnsi="Times New Roman" w:cs="Times New Roman"/>
          <w:b/>
          <w:bCs/>
          <w:sz w:val="24"/>
          <w:szCs w:val="24"/>
        </w:rPr>
        <w:t>Implementasi</w:t>
      </w:r>
      <w:proofErr w:type="spellEnd"/>
      <w:r w:rsidRPr="0005544B">
        <w:rPr>
          <w:rFonts w:ascii="Times New Roman" w:eastAsia="Bookman Old Style" w:hAnsi="Times New Roman" w:cs="Times New Roman"/>
          <w:b/>
          <w:bCs/>
          <w:sz w:val="24"/>
          <w:szCs w:val="24"/>
        </w:rPr>
        <w:t xml:space="preserve"> Metode Cerita Islami </w:t>
      </w:r>
      <w:proofErr w:type="spellStart"/>
      <w:r w:rsidRPr="0005544B">
        <w:rPr>
          <w:rFonts w:ascii="Times New Roman" w:eastAsia="Bookman Old Style" w:hAnsi="Times New Roman" w:cs="Times New Roman"/>
          <w:b/>
          <w:bCs/>
          <w:sz w:val="24"/>
          <w:szCs w:val="24"/>
        </w:rPr>
        <w:t>dalam</w:t>
      </w:r>
      <w:proofErr w:type="spellEnd"/>
      <w:r w:rsidRPr="0005544B">
        <w:rPr>
          <w:rFonts w:ascii="Times New Roman" w:eastAsia="Bookman Old Style" w:hAnsi="Times New Roman" w:cs="Times New Roman"/>
          <w:b/>
          <w:bCs/>
          <w:sz w:val="24"/>
          <w:szCs w:val="24"/>
        </w:rPr>
        <w:t xml:space="preserve"> </w:t>
      </w:r>
      <w:proofErr w:type="spellStart"/>
      <w:r w:rsidRPr="0005544B">
        <w:rPr>
          <w:rFonts w:ascii="Times New Roman" w:eastAsia="Bookman Old Style" w:hAnsi="Times New Roman" w:cs="Times New Roman"/>
          <w:b/>
          <w:bCs/>
          <w:sz w:val="24"/>
          <w:szCs w:val="24"/>
        </w:rPr>
        <w:t>Pembelajaran</w:t>
      </w:r>
      <w:proofErr w:type="spellEnd"/>
    </w:p>
    <w:p w14:paraId="6EECC1D7"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hAnsi="Times New Roman" w:cs="Times New Roman"/>
        </w:rPr>
        <w:t xml:space="preserve">Metode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bahasa</w:t>
      </w:r>
      <w:proofErr w:type="spellEnd"/>
      <w:r w:rsidRPr="00770D7B">
        <w:rPr>
          <w:rFonts w:ascii="Times New Roman" w:hAnsi="Times New Roman" w:cs="Times New Roman"/>
        </w:rPr>
        <w:t xml:space="preserve"> Arab </w:t>
      </w:r>
      <w:proofErr w:type="spellStart"/>
      <w:r w:rsidRPr="00770D7B">
        <w:rPr>
          <w:rFonts w:ascii="Times New Roman" w:hAnsi="Times New Roman" w:cs="Times New Roman"/>
        </w:rPr>
        <w:t>dikenal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istilah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thariqah</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berarti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langkah-langkah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strategis</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dipersiapkan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pekerjaan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Apabila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dikaitkan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diwujudkan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proses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mengembangkan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mental dan </w:t>
      </w:r>
      <w:proofErr w:type="spellStart"/>
      <w:r w:rsidRPr="00770D7B">
        <w:rPr>
          <w:rFonts w:ascii="Times New Roman" w:hAnsi="Times New Roman" w:cs="Times New Roman"/>
        </w:rPr>
        <w:t>kepribadian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menerima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efektif</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dicerna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holis","given":"Nur","non-dropping-particle":"","parse-names":false,"suffix":""},{"dropping-particle":"","family":"Ferawati","given":"Putri","non-dropping-particle":"","parse-names":false,"suffix":""}],"container-title":"Indonesian Journal of Islamic Golden Age Education (IJIGAEd)","id":"ITEM-1","issue":"2","issued":{"date-parts":[["2021"]]},"page":"1-23","title":"Penanaman Moral Agama Pada Anak Melalui Cerita Bernuansa Islami","type":"article-journal","volume":"1"},"uris":["http://www.mendeley.com/documents/?uuid=5051cfeb-1e2d-451a-84dc-d0a3ed74d95d"]}],"mendeley":{"formattedCitation":"(Kholis &amp; Ferawati, 2021)","plainTextFormattedCitation":"(Kholis &amp; Ferawati, 2021)","previouslyFormattedCitation":"(Kholis &amp; Ferawati, 2021)"},"properties":{"noteIndex":0},"schema":"https://github.com/citation-style-language/schema/raw/master/csl-citation.json"}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(Kholis &amp; Ferawati, 2021)</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demikian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diartikan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jalan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ditempuh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menyajikan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tertentu</w:t>
      </w:r>
      <w:proofErr w:type="spellEnd"/>
      <w:r w:rsidRPr="00770D7B">
        <w:rPr>
          <w:rFonts w:ascii="Times New Roman" w:hAnsi="Times New Roman" w:cs="Times New Roman"/>
        </w:rPr>
        <w:t>.</w:t>
      </w:r>
    </w:p>
    <w:p w14:paraId="7CCEEBAC"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Sedangkan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etimologi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rangkaian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peristiwa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diceritakan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orang lain </w:t>
      </w:r>
      <w:proofErr w:type="spellStart"/>
      <w:r w:rsidRPr="00770D7B">
        <w:rPr>
          <w:rFonts w:ascii="Times New Roman" w:hAnsi="Times New Roman" w:cs="Times New Roman"/>
        </w:rPr>
        <w:t>tentang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peristiwa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nyata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nyata</w:t>
      </w:r>
      <w:proofErr w:type="spellEnd"/>
      <w:r w:rsidRPr="00770D7B">
        <w:rPr>
          <w:rFonts w:ascii="Times New Roman" w:hAnsi="Times New Roman" w:cs="Times New Roman"/>
        </w:rPr>
        <w:t xml:space="preserve">. Kata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arti yang </w:t>
      </w:r>
      <w:proofErr w:type="spellStart"/>
      <w:r w:rsidRPr="00770D7B">
        <w:rPr>
          <w:rFonts w:ascii="Times New Roman" w:hAnsi="Times New Roman" w:cs="Times New Roman"/>
        </w:rPr>
        <w:t>sama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sejarah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dongeng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kabar</w:t>
      </w:r>
      <w:proofErr w:type="spellEnd"/>
      <w:r w:rsidRPr="00770D7B">
        <w:rPr>
          <w:rFonts w:ascii="Times New Roman" w:hAnsi="Times New Roman" w:cs="Times New Roman"/>
        </w:rPr>
        <w:t xml:space="preserve">. Cerita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bentuk</w:t>
      </w:r>
      <w:proofErr w:type="spellEnd"/>
      <w:r w:rsidRPr="00770D7B">
        <w:rPr>
          <w:rFonts w:ascii="Times New Roman" w:hAnsi="Times New Roman" w:cs="Times New Roman"/>
        </w:rPr>
        <w:t xml:space="preserve"> sastra yang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keindahan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kenikmatan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tersendiri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didengar</w:t>
      </w:r>
      <w:proofErr w:type="spellEnd"/>
      <w:r w:rsidRPr="00770D7B">
        <w:rPr>
          <w:rFonts w:ascii="Times New Roman" w:hAnsi="Times New Roman" w:cs="Times New Roman"/>
        </w:rPr>
        <w:t xml:space="preserve"> oleh orang yang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membaca</w:t>
      </w:r>
      <w:proofErr w:type="spellEnd"/>
      <w:r w:rsidRPr="00770D7B">
        <w:rPr>
          <w:rFonts w:ascii="Times New Roman" w:hAnsi="Times New Roman" w:cs="Times New Roman"/>
        </w:rPr>
        <w:t xml:space="preserve">. </w:t>
      </w:r>
      <w:r w:rsidRPr="00770D7B">
        <w:rPr>
          <w:rFonts w:ascii="Times New Roman" w:hAnsi="Times New Roman" w:cs="Times New Roman"/>
          <w:i/>
          <w:iCs/>
        </w:rPr>
        <w:t>Storytelling</w:t>
      </w:r>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penjelasan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masyarakat</w:t>
      </w:r>
      <w:proofErr w:type="spellEnd"/>
      <w:r w:rsidRPr="00770D7B">
        <w:rPr>
          <w:rFonts w:ascii="Times New Roman" w:hAnsi="Times New Roman" w:cs="Times New Roman"/>
        </w:rPr>
        <w:t xml:space="preserve"> </w:t>
      </w:r>
      <w:r w:rsidRPr="00770D7B">
        <w:rPr>
          <w:rStyle w:val="FootnoteReference"/>
          <w:rFonts w:ascii="Times New Roman" w:hAnsi="Times New Roman" w:cs="Times New Roman"/>
        </w:rPr>
        <w:fldChar w:fldCharType="begin" w:fldLock="1"/>
      </w:r>
      <w:r w:rsidRPr="00770D7B">
        <w:rPr>
          <w:rFonts w:ascii="Times New Roman" w:hAnsi="Times New Roman" w:cs="Times New Roman"/>
        </w:rPr>
        <w:instrText>ADDIN CSL_CITATION {"citationItems":[{"id":"ITEM-1","itemData":{"DOI":"10.14421/jga.2019.41-08","ISSN":"2502-3519","abstract":"Tujuan dari penelitian ini adalah: (1) Untuk mengetahui perkembangan nilai agama dan moral anak sebelum dilakukan metode bercerita. (2) Untuk mengetahui pelaksanaan metode bercerita untuk mengembangkan aspek nilai agama dan moral. (3) Untuk mengetahui bagai mana perkembangan aspek nilai agama dan moral anak setelah dilakukan metode bercerita. Jenis Penelitian ini adalah (PTK) penelitian tindakan kelas. Penelitian ini dilakukan dalam 2 siklus dengan mengambil data yang dilakukan dengan mengadakan observasi, wawancara dan dokumentasi. Adapun urutan pelaksanaan penelitian ini mencakup: (1) perencanaan, (2) Pelaksanaan, (3) Observasi, (4) Refleksi. Analisis data yang digunakan oleh peneliti yaitu deskripsi kualitatif dan deskripsi kuantitatif. Data kualitatif diperoleh dari menganalisis hasil catatan observasi dan wawancara. Data kuantitatif diperoleh dari menganalisis data obeservasi berdasarkan penyajian tabel dan persentase. Penentuan kriteria dalam penelitian ini menggunakan rumus yang dikembangkan oleh Djemari Mardapi. Hasil penelitian yang telah dilakukan bahwa: (1) nilai agama dan moral pada anak kelompok B2 RA Riyadhus Shalihin Moyudan sebelum tindakan sebesar 12,50% anak yang memiliki perkembangan nilai agama dan moral kategori tinggi dalam perkembangannya. Dengan menggunakan metode bercerita maka perkembangannya sangat efektif dan meningkatkan perkembangan nilai agama dan moral anak. (3) setelah diterapkan menggunakan metode bercerita, terjadi peningkatan nilai agama dan moral anak, pada siklus I sebesar 45,83% dan meningkat pada siklus II menjadi sebesar 66,67% (kategori tinggi dan sangat tinggi).","author":[{"dropping-particle":"","family":"Safitri","given":"Latifah Nurul","non-dropping-particle":"","parse-names":false,"suffix":""},{"dropping-particle":"","family":"‘Aziz","given":"Hafidh","non-dropping-particle":"","parse-names":false,"suffix":""}],"container-title":"Golden Age: Jurnal Ilmiah Tumbuh Kembang Anak Usia Dini","id":"ITEM-1","issue":"1","issued":{"date-parts":[["2019","4","5"]]},"page":"85-96","title":"Pengembangan Nilai Agama dan Moral Melalui Metode Bercerita pada Anak","type":"article-journal","volume":"4"},"uris":["http://www.mendeley.com/documents/?uuid=fe70e312-03f0-4a7a-83b0-6867fb657e24"]}],"mendeley":{"formattedCitation":"(Safitri &amp; ‘Aziz, 2019)","plainTextFormattedCitation":"(Safitri &amp; ‘Aziz, 2019)","previouslyFormattedCitation":"(Safitri &amp; ‘Aziz, 2019)"},"properties":{"noteIndex":0},"schema":"https://github.com/citation-style-language/schema/raw/master/csl-citation.json"}</w:instrText>
      </w:r>
      <w:r w:rsidRPr="00770D7B">
        <w:rPr>
          <w:rStyle w:val="FootnoteReference"/>
          <w:rFonts w:ascii="Times New Roman" w:hAnsi="Times New Roman" w:cs="Times New Roman"/>
        </w:rPr>
        <w:fldChar w:fldCharType="separate"/>
      </w:r>
      <w:r w:rsidRPr="00770D7B">
        <w:rPr>
          <w:rFonts w:ascii="Times New Roman" w:hAnsi="Times New Roman" w:cs="Times New Roman"/>
          <w:noProof/>
        </w:rPr>
        <w:t>(Safitri &amp; ‘Aziz, 2019)</w:t>
      </w:r>
      <w:r w:rsidRPr="00770D7B">
        <w:rPr>
          <w:rStyle w:val="FootnoteReference"/>
          <w:rFonts w:ascii="Times New Roman" w:hAnsi="Times New Roman" w:cs="Times New Roman"/>
        </w:rPr>
        <w:fldChar w:fldCharType="end"/>
      </w:r>
      <w:r w:rsidRPr="00770D7B">
        <w:rPr>
          <w:rFonts w:ascii="Times New Roman" w:hAnsi="Times New Roman" w:cs="Times New Roman"/>
        </w:rPr>
        <w:t xml:space="preserve">. Metode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banyak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digunakan</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sekolah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tingkat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perhatian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disukai</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{"citationItems":[{"id":"ITEM-1","itemData":{"DOI":"https://doi.org/10.36670/alamin.v4i01.90","ISSN":"2685-1148","abstract":"Penelitian ini ini membahas Penerapan Metode Cerita Islami Pada Pembelajaran Pendidikan Agama Islam Dalam Kdewasaan Beragama Bagi Anak Milenial siswa kelas IX SMP. Kajian ini dilatarbelakangi oleh pentingnya penggunaan metode dalam pembelajaran, salah satunya adalah penerapan metode cerita Islami pada pembelajaran PAI dalam membentuk Kedewasaan Beragama siswa sebagai wujud pengajaran yang memberikan contoh nyata kepada peserta didik melalui tokoh cerita. Penelitian ini dimaksudkan untuk menjawab permasalahan penerapan metode cerita Islami pada pembelajaran Pendidikan Agama Islam dalam menumbuhkan kedewasaan beragama siswa kelas IX SMP Islam Al-Ikhlas tahun ajaran 2020/2021. Penelitian ini adalah penelitian lapangan menggunakan pendekatan kualitatif yang bersifat deskriptif, yaitu data-data yang ada berupa kata-kata bukan berupa angka atau data statistik. Dalam memperoleh data-data tersebut penulis menggunakan Kajian pustaka dan Penelitian lapangan, untuk melengkapi data-data yang ada penulis menggunakan beberapa metode: metode observasi, metode wawancara, dan metode dokumentasi. Hasil penelitian menunjukkan bahwa Penerapan Metode Cerita Islami Pada Pembelajaran Pendidikan Agama Islam dalam menumbuhkan kedewasaan bragama siswa kelas IX SMP Islam Al-Ikhlas tahun ajaran 2020/2021 yang diklasifikasikan pada Persiapan Penerapan Metode Cerita, Materi untuk Penerapan Metode Cerita dan Penyampaian Metode Cerita, Alat Peraga untuk Penerapan Metode Cerita dan Evaluasi Penerapan Metode Cerita. Sedangkan penerapan Metode Cerita Islami Pada Pembelajaran Pendidikan Agama Islam Dalam menumbuhkan kedewasaan bragama siswa kelas IX SMP Islam Al-Ikhlas memiliki faktor-faktor penunjang antara lain Pendidik, Lingkungan dan Sumber belajar. Disamping itu juga memiliki faktor-faktor penghambat antara lain Hambatan Pengelolaan Kelas, Hambatan Evaluasi dan Hambatan Alat untuk Bercerita. Faktor penunjang dan penghambat hingga saat ini saling beriring.","author":[{"dropping-particle":"","family":"Masruri","given":"Ahmad","non-dropping-particle":"","parse-names":false,"suffix":""}],"container-title":"Al Amin: Jurnal Kajian Ilmu dan Budaya Islam","id":"ITEM-1","issue":"01","issued":{"date-parts":[["2021"]]},"page":"177-188","title":"Signifikansi Penerapan Metode Cerita Bernuansa Islami dalam Menumbuhkan Kedewasaan Beragama Bagi Anak Milenial","type":"article-journal","volume":"4"},"uris":["http://www.mendeley.com/documents/?uuid=11bacd95-2dc7-47e0-b7c0-02e6d2fabda8"]}],"mendeley":{"formattedCitation":"(Masruri, 2021)","plainTextFormattedCitation":"(Masruri, 2021)","previouslyFormattedCitation":"(Masruri, 2021)"},"properties":{"noteIndex":0},"schema":"https://github.com/citation-style-language/schema/raw/master/csl-citation.json"}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(Masruri, 2021)</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Berdasarkan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kenyataan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penyampaian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khususnya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keteladanan</w:t>
      </w:r>
      <w:proofErr w:type="spellEnd"/>
      <w:r w:rsidRPr="00770D7B">
        <w:rPr>
          <w:rFonts w:ascii="Times New Roman" w:hAnsi="Times New Roman" w:cs="Times New Roman"/>
        </w:rPr>
        <w:t xml:space="preserve"> Islami, para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memasuki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remaja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beberapa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reaksi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ditunjukkan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menyukai</w:t>
      </w:r>
      <w:proofErr w:type="spellEnd"/>
      <w:r w:rsidRPr="00770D7B">
        <w:rPr>
          <w:rFonts w:ascii="Times New Roman" w:hAnsi="Times New Roman" w:cs="Times New Roman"/>
        </w:rPr>
        <w:t xml:space="preserve"> proses </w:t>
      </w:r>
      <w:proofErr w:type="spellStart"/>
      <w:r w:rsidRPr="00770D7B">
        <w:rPr>
          <w:rFonts w:ascii="Times New Roman" w:hAnsi="Times New Roman" w:cs="Times New Roman"/>
        </w:rPr>
        <w:t>belajar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mampu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positif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hari</w:t>
      </w:r>
      <w:proofErr w:type="spellEnd"/>
      <w:r w:rsidRPr="00770D7B">
        <w:rPr>
          <w:rFonts w:ascii="Times New Roman" w:hAnsi="Times New Roman" w:cs="Times New Roman"/>
        </w:rPr>
        <w:t>.</w:t>
      </w:r>
    </w:p>
    <w:p w14:paraId="6877089E"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hAnsi="Times New Roman" w:cs="Times New Roman"/>
        </w:rPr>
        <w:t xml:space="preserve">Metode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berarti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beruntun</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menonjolkan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aspek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teknik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komunikasi</w:t>
      </w:r>
      <w:proofErr w:type="spellEnd"/>
      <w:r w:rsidRPr="00770D7B">
        <w:rPr>
          <w:rFonts w:ascii="Times New Roman" w:hAnsi="Times New Roman" w:cs="Times New Roman"/>
        </w:rPr>
        <w:t xml:space="preserve"> universal yang sangat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jiwa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proses </w:t>
      </w:r>
      <w:proofErr w:type="spellStart"/>
      <w:r w:rsidRPr="00770D7B">
        <w:rPr>
          <w:rFonts w:ascii="Times New Roman" w:hAnsi="Times New Roman" w:cs="Times New Roman"/>
        </w:rPr>
        <w:t>kreatif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pesan-pesan</w:t>
      </w:r>
      <w:proofErr w:type="spellEnd"/>
      <w:r w:rsidRPr="00770D7B">
        <w:rPr>
          <w:rFonts w:ascii="Times New Roman" w:hAnsi="Times New Roman" w:cs="Times New Roman"/>
        </w:rPr>
        <w:t xml:space="preserve"> moral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ditiru</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ditinggalkan</w:t>
      </w:r>
      <w:proofErr w:type="spellEnd"/>
      <w:r w:rsidRPr="00770D7B">
        <w:rPr>
          <w:rFonts w:ascii="Times New Roman" w:hAnsi="Times New Roman" w:cs="Times New Roman"/>
        </w:rPr>
        <w:t xml:space="preserve">. Guru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wahana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jembatan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komunikasi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efektif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{"citationItems":[{"id":"ITEM-1","itemData":{"DOI":"https://doi.org/10.14421/al-bidayah.v2i2.110","abstract":"… Sebagai contoh, adalah mengambil pelajaran atas kisah Nabi Ibrahim ketika mencari Tuhan. Orang yang mempunyai kecerdasan emosional dan spiritual tentu tidak akan melakukan pencarian Tuhan ala Nietche … Pertama, tarbiyah qolbiyah …","author":[{"dropping-particle":"","family":"Suyadi","given":"","non-dropping-particle":"","parse-names":false,"suffix":""}],"container-title":"Al-Bidayah","id":"ITEM-1","issue":"2","issued":{"date-parts":[["2010"]]},"page":"hlm. 289-306","title":"Membangun Karakter Anak dengan Metode Kisah Qur’ani","type":"article-journal","volume":"2"},"uris":["http://www.mendeley.com/documents/?uuid=6cbb91ec-60a5-47d8-ac87-b88d5f486166"]}],"mendeley":{"formattedCitation":"(Suyadi, 2010)","plainTextFormattedCitation":"(Suyadi, 2010)","previouslyFormattedCitation":"(Suyadi, 2010)"},"properties":{"noteIndex":0},"schema":"https://github.com/citation-style-language/schema/raw/master/csl-citation.json"}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(Suyadi, 2010)</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demikian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sesuatu</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informasi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maupun</w:t>
      </w:r>
      <w:proofErr w:type="spellEnd"/>
      <w:r w:rsidRPr="00770D7B">
        <w:rPr>
          <w:rFonts w:ascii="Times New Roman" w:hAnsi="Times New Roman" w:cs="Times New Roman"/>
        </w:rPr>
        <w:t xml:space="preserve"> tulisan.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senang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tertarik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diceritakan</w:t>
      </w:r>
      <w:proofErr w:type="spellEnd"/>
      <w:r w:rsidRPr="00770D7B">
        <w:rPr>
          <w:rFonts w:ascii="Times New Roman" w:hAnsi="Times New Roman" w:cs="Times New Roman"/>
        </w:rPr>
        <w:t xml:space="preserve">. Selain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mendapatkan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banyak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pengalaman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mendengarkan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Abudin</w:t>
      </w:r>
      <w:proofErr w:type="spellEnd"/>
      <w:r w:rsidRPr="00770D7B">
        <w:rPr>
          <w:rFonts w:ascii="Times New Roman" w:hAnsi="Times New Roman" w:cs="Times New Roman"/>
        </w:rPr>
        <w:t xml:space="preserve"> Nata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{"citationItems":[{"id":"ITEM-1","itemData":{"DOI":"10.34001/an-nida.v14i1.3291","ISSN":"2548-9054","abstract":"The objectives of this study are: 1) to describe the implementation of the Islamic story method in early childhood cognitive development in Mardi Peni 2 Karanganyar Kindergarten, Demak Regency. 2) describe the results of the implementation of the Islamic story method in early childhood cognitive development at Mardi Peni 2 Karanganyar Kindergarten, Demak Regency. This research is a qualitative descriptive study. Collecting data using observation, interviews and documentation. This study uses inductive data analysis. The data analysis process in this study took several stages, namely: data collection, codification and categorization. The results showed that the application of the Islamic storytelling method to develop children's cognitive was done by preparing teaching materials and telling stories to students with teacher improvisation so that learning became interesting and students felt happy listening to stories. Islamic stories that are often read to students are stories of the prophet, the struggles of Muslims, and advice in the Qur'an. The results of the implementation of the Islamic storytelling method are very helpful for students' cognitive development, starting from the sensory-motor stage, pre-operational stage, and concrete operational stage.","author":[{"dropping-particle":"","family":"Sofiatun","given":"Sofiatun","non-dropping-particle":"","parse-names":false,"suffix":""}],"container-title":"An-Nida : Jurnal Komunikasi Islam","id":"ITEM-1","issue":"1","issued":{"date-parts":[["2022","7","21"]]},"page":"21-36","title":"METODE CERITA ISLAMI DALAM PENGEMBANGAN KOGNITIF ANAK USIA DINI TAMAN KANAK-KANAK MARDI PENI 2 DEMAK","type":"article-journal","volume":"14"},"uris":["http://www.mendeley.com/documents/?uuid=6dacc3b1-924d-46ac-9205-e1451c22a4fd"]}],"mendeley":{"formattedCitation":"(Sofiatun, 2022)","plainTextFormattedCitation":"(Sofiatun, 2022)","previouslyFormattedCitation":"(Sofiatun, 2022)"},"properties":{"noteIndex":0},"schema":"https://github.com/citation-style-language/schema/raw/master/csl-citation.json"}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(Sofiatun, 2022)</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mengemukakan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menyentuh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emosi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sama</w:t>
      </w:r>
      <w:proofErr w:type="spellEnd"/>
      <w:r w:rsidRPr="00770D7B">
        <w:rPr>
          <w:rFonts w:ascii="Times New Roman" w:hAnsi="Times New Roman" w:cs="Times New Roman"/>
        </w:rPr>
        <w:t xml:space="preserve">, Islam juga </w:t>
      </w:r>
      <w:proofErr w:type="spellStart"/>
      <w:r w:rsidRPr="00770D7B">
        <w:rPr>
          <w:rFonts w:ascii="Times New Roman" w:hAnsi="Times New Roman" w:cs="Times New Roman"/>
        </w:rPr>
        <w:t>menyatakan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fitrah </w:t>
      </w:r>
      <w:proofErr w:type="spellStart"/>
      <w:r w:rsidRPr="00770D7B">
        <w:rPr>
          <w:rFonts w:ascii="Times New Roman" w:hAnsi="Times New Roman" w:cs="Times New Roman"/>
        </w:rPr>
        <w:t>manusia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menikmati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cerita-cerita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dampak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emosional</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besar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Itulah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sebabnya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teknik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Kegiatan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diupayakan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pengalaman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unik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menarik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mengasyikkan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emosional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anak-anak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mendorongnya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mengikuti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sampai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selesai</w:t>
      </w:r>
      <w:proofErr w:type="spellEnd"/>
      <w:r w:rsidRPr="00770D7B">
        <w:rPr>
          <w:rFonts w:ascii="Times New Roman" w:hAnsi="Times New Roman" w:cs="Times New Roman"/>
        </w:rPr>
        <w:t>.</w:t>
      </w:r>
    </w:p>
    <w:p w14:paraId="325287D5" w14:textId="25D27BE0"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w w:val="105"/>
        </w:rPr>
        <w:t>Mendongeng</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adalah</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sumber</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pengajaran</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penting</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dengan</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kehadiran</w:t>
      </w:r>
      <w:proofErr w:type="spellEnd"/>
      <w:r w:rsidRPr="00770D7B">
        <w:rPr>
          <w:rFonts w:ascii="Times New Roman" w:hAnsi="Times New Roman" w:cs="Times New Roman"/>
        </w:rPr>
        <w:t xml:space="preserve"> yang</w:t>
      </w:r>
      <w:r w:rsidRPr="00770D7B">
        <w:rPr>
          <w:rFonts w:ascii="Times New Roman" w:hAnsi="Times New Roman" w:cs="Times New Roman"/>
          <w:w w:val="105"/>
        </w:rPr>
        <w:t xml:space="preserve"> </w:t>
      </w:r>
      <w:proofErr w:type="spellStart"/>
      <w:r w:rsidRPr="00770D7B">
        <w:rPr>
          <w:rFonts w:ascii="Times New Roman" w:hAnsi="Times New Roman" w:cs="Times New Roman"/>
          <w:w w:val="105"/>
        </w:rPr>
        <w:t>kuat</w:t>
      </w:r>
      <w:proofErr w:type="spellEnd"/>
      <w:r w:rsidRPr="00770D7B">
        <w:rPr>
          <w:rFonts w:ascii="Times New Roman" w:hAnsi="Times New Roman" w:cs="Times New Roman"/>
          <w:w w:val="105"/>
        </w:rPr>
        <w:t xml:space="preserve"> di </w:t>
      </w:r>
      <w:proofErr w:type="spellStart"/>
      <w:r w:rsidRPr="00770D7B">
        <w:rPr>
          <w:rFonts w:ascii="Times New Roman" w:hAnsi="Times New Roman" w:cs="Times New Roman"/>
          <w:w w:val="105"/>
        </w:rPr>
        <w:t>semua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masyarakat</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sejak</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evolusi</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bahasa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manusia</w:t>
      </w:r>
      <w:proofErr w:type="spellEnd"/>
      <w:r w:rsidRPr="00770D7B">
        <w:rPr>
          <w:rFonts w:ascii="Times New Roman" w:hAnsi="Times New Roman" w:cs="Times New Roman"/>
          <w:w w:val="105"/>
        </w:rPr>
        <w:t xml:space="preserve"> dan </w:t>
      </w:r>
      <w:proofErr w:type="spellStart"/>
      <w:r w:rsidRPr="00770D7B">
        <w:rPr>
          <w:rFonts w:ascii="Times New Roman" w:hAnsi="Times New Roman" w:cs="Times New Roman"/>
          <w:w w:val="105"/>
        </w:rPr>
        <w:t>memiliki</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peran</w:t>
      </w:r>
      <w:proofErr w:type="spellEnd"/>
      <w:r w:rsidRPr="00770D7B">
        <w:rPr>
          <w:rFonts w:ascii="Times New Roman" w:hAnsi="Times New Roman" w:cs="Times New Roman"/>
          <w:w w:val="105"/>
        </w:rPr>
        <w:t xml:space="preserve"> yang sangat </w:t>
      </w:r>
      <w:proofErr w:type="spellStart"/>
      <w:r w:rsidRPr="00770D7B">
        <w:rPr>
          <w:rFonts w:ascii="Times New Roman" w:hAnsi="Times New Roman" w:cs="Times New Roman"/>
          <w:w w:val="105"/>
        </w:rPr>
        <w:t>efektif</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dalam</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pendidikan</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anak</w:t>
      </w:r>
      <w:proofErr w:type="spellEnd"/>
      <w:r w:rsidRPr="00770D7B">
        <w:rPr>
          <w:rFonts w:ascii="Times New Roman" w:hAnsi="Times New Roman" w:cs="Times New Roman"/>
          <w:w w:val="105"/>
        </w:rPr>
        <w:t>. Anak-</w:t>
      </w:r>
      <w:proofErr w:type="spellStart"/>
      <w:r w:rsidRPr="00770D7B">
        <w:rPr>
          <w:rFonts w:ascii="Times New Roman" w:hAnsi="Times New Roman" w:cs="Times New Roman"/>
          <w:w w:val="105"/>
        </w:rPr>
        <w:t>anak</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senang</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membaca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menulis</w:t>
      </w:r>
      <w:proofErr w:type="spellEnd"/>
      <w:r w:rsidRPr="00770D7B">
        <w:rPr>
          <w:rFonts w:ascii="Times New Roman" w:hAnsi="Times New Roman" w:cs="Times New Roman"/>
          <w:w w:val="105"/>
        </w:rPr>
        <w:t xml:space="preserve"> dan </w:t>
      </w:r>
      <w:proofErr w:type="spellStart"/>
      <w:r w:rsidRPr="00770D7B">
        <w:rPr>
          <w:rFonts w:ascii="Times New Roman" w:hAnsi="Times New Roman" w:cs="Times New Roman"/>
          <w:w w:val="105"/>
        </w:rPr>
        <w:t>mendengarkan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dan </w:t>
      </w:r>
      <w:r w:rsidRPr="00770D7B">
        <w:rPr>
          <w:rFonts w:ascii="Times New Roman" w:hAnsi="Times New Roman" w:cs="Times New Roman"/>
          <w:w w:val="105"/>
        </w:rPr>
        <w:t xml:space="preserve"> </w:t>
      </w:r>
      <w:proofErr w:type="spellStart"/>
      <w:r w:rsidRPr="00770D7B">
        <w:rPr>
          <w:rFonts w:ascii="Times New Roman" w:hAnsi="Times New Roman" w:cs="Times New Roman"/>
          <w:w w:val="105"/>
        </w:rPr>
        <w:t>dari</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cerita-cerita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itu</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mereka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dapat</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memahami</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lebih</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banyak</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tentang</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masyarakat</w:t>
      </w:r>
      <w:proofErr w:type="spellEnd"/>
      <w:r w:rsidRPr="00770D7B">
        <w:rPr>
          <w:rFonts w:ascii="Times New Roman" w:hAnsi="Times New Roman" w:cs="Times New Roman"/>
          <w:w w:val="105"/>
        </w:rPr>
        <w:t xml:space="preserve"> dan </w:t>
      </w:r>
      <w:proofErr w:type="spellStart"/>
      <w:r w:rsidRPr="00770D7B">
        <w:rPr>
          <w:rFonts w:ascii="Times New Roman" w:hAnsi="Times New Roman" w:cs="Times New Roman"/>
          <w:w w:val="105"/>
        </w:rPr>
        <w:t>kehidupan</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secara</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umum</w:t>
      </w:r>
      <w:proofErr w:type="spellEnd"/>
      <w:r w:rsidRPr="00770D7B">
        <w:rPr>
          <w:rFonts w:ascii="Times New Roman" w:hAnsi="Times New Roman" w:cs="Times New Roman"/>
          <w:w w:val="105"/>
          <w:lang w:val="en-US"/>
        </w:rPr>
        <w:t xml:space="preserve"> </w:t>
      </w:r>
      <w:r w:rsidRPr="00770D7B">
        <w:rPr>
          <w:rFonts w:ascii="Times New Roman" w:hAnsi="Times New Roman" w:cs="Times New Roman"/>
          <w:w w:val="105"/>
        </w:rPr>
        <w:t xml:space="preserve">dan </w:t>
      </w:r>
      <w:proofErr w:type="spellStart"/>
      <w:r w:rsidRPr="00770D7B">
        <w:rPr>
          <w:rFonts w:ascii="Times New Roman" w:hAnsi="Times New Roman" w:cs="Times New Roman"/>
          <w:w w:val="105"/>
        </w:rPr>
        <w:t>berpengaruh</w:t>
      </w:r>
      <w:proofErr w:type="spellEnd"/>
      <w:r w:rsidRPr="00770D7B">
        <w:rPr>
          <w:rFonts w:ascii="Times New Roman" w:hAnsi="Times New Roman" w:cs="Times New Roman"/>
          <w:w w:val="105"/>
        </w:rPr>
        <w:t xml:space="preserve"> pada  </w:t>
      </w:r>
      <w:proofErr w:type="spellStart"/>
      <w:r w:rsidRPr="00770D7B">
        <w:rPr>
          <w:rFonts w:ascii="Times New Roman" w:hAnsi="Times New Roman" w:cs="Times New Roman"/>
          <w:w w:val="105"/>
        </w:rPr>
        <w:t>perkembangan</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sosial</w:t>
      </w:r>
      <w:proofErr w:type="spellEnd"/>
      <w:r w:rsidRPr="00770D7B">
        <w:rPr>
          <w:rFonts w:ascii="Times New Roman" w:hAnsi="Times New Roman" w:cs="Times New Roman"/>
          <w:w w:val="105"/>
        </w:rPr>
        <w:t xml:space="preserve"> dan </w:t>
      </w:r>
      <w:proofErr w:type="spellStart"/>
      <w:r w:rsidRPr="00770D7B">
        <w:rPr>
          <w:rFonts w:ascii="Times New Roman" w:hAnsi="Times New Roman" w:cs="Times New Roman"/>
          <w:w w:val="105"/>
        </w:rPr>
        <w:t>kognitif</w:t>
      </w:r>
      <w:proofErr w:type="spellEnd"/>
      <w:r w:rsidRPr="00770D7B">
        <w:rPr>
          <w:rFonts w:ascii="Times New Roman" w:hAnsi="Times New Roman" w:cs="Times New Roman"/>
          <w:w w:val="105"/>
        </w:rPr>
        <w:t xml:space="preserve"> </w:t>
      </w:r>
      <w:proofErr w:type="spellStart"/>
      <w:r w:rsidRPr="00770D7B">
        <w:rPr>
          <w:rFonts w:ascii="Times New Roman" w:hAnsi="Times New Roman" w:cs="Times New Roman"/>
          <w:w w:val="105"/>
        </w:rPr>
        <w:t>anak-anak</w:t>
      </w:r>
      <w:proofErr w:type="spellEnd"/>
      <w:r w:rsidRPr="00770D7B">
        <w:rPr>
          <w:rFonts w:ascii="Times New Roman" w:hAnsi="Times New Roman" w:cs="Times New Roman"/>
          <w:w w:val="105"/>
        </w:rPr>
        <w:t xml:space="preserve"> </w:t>
      </w:r>
      <w:r w:rsidRPr="00770D7B">
        <w:rPr>
          <w:rFonts w:ascii="Times New Roman" w:hAnsi="Times New Roman" w:cs="Times New Roman"/>
          <w:w w:val="105"/>
        </w:rPr>
        <w:fldChar w:fldCharType="begin" w:fldLock="1"/>
      </w:r>
      <w:r w:rsidRPr="00770D7B">
        <w:rPr>
          <w:rFonts w:ascii="Times New Roman" w:hAnsi="Times New Roman" w:cs="Times New Roman"/>
          <w:w w:val="105"/>
        </w:rPr>
        <w:instrText>ADDIN CSL_CITATION {"citationItems":[{"id":"ITEM-1","itemData":{"DOI":"10.1186/s40723-021-00081-x","ISBN":"4072302100081","ISSN":"22886729","abstract":"Digital storytelling blends the ancient art of storytelling with a range of contemporary tools to weave stories together with the author's narrative voice, including digital images, graphics, music and sound. Digital storytelling, as both a teaching method and a learning resource, has been applied in many innovative ways at all levels of education. Digital storytelling supports student learning and allows teachers to adopt innovative and improved teaching methods. Storytelling is a proven and popular pedagogy, while digital storytelling is relatively recent and still seldom used in the setting of early childhood education. Using a case study of a storytelling–art–science club in Jakarta, Indonesia, the researcher explored how and why digital storytelling is used in early childhood education. This club is one of the few organizations that use digital storytelling for teaching and learning programs in early childhood. Data were collected qualitatively using in-depth interviews with four teachers, document analysis, and twice-observations of storytelling activities in each session with 35 and 37 children. The collected data were analyzed using analytical memoing methods. The results indicate that teachers in this club used digital storytelling for several important reasons. They claimed that simple digital technology made storytelling more entertaining, captivating, engaging, communicative and theatrical. This study suggests that the ability of teachers to use digital technology should be enhanced; schools' information and communication technology (ICT) devices should be equipped; some funding should also be allocated by the government to modernize school equipment; while the curriculum should be tailored to meet technological developments, and provide opportunities for children to learn how to make good use of technology.","author":[{"dropping-particle":"","family":"Rahiem","given":"Maila D.H.","non-dropping-particle":"","parse-names":false,"suffix":""}],"container-title":"International Journal of Child Care and Education Policy","id":"ITEM-1","issue":"1","issued":{"date-parts":[["2021"]]},"publisher":"Springer Singapore","title":"Storytelling in Early Childhood Education: Time to Go Digital","type":"article-journal","volume":"15"},"uris":["http://www.mendeley.com/documents/?uuid=6dde0ef2-25f9-4659-802a-37208c0087f8"]}],"mendeley":{"formattedCitation":"(Rahiem, 2021)","plainTextFormattedCitation":"(Rahiem, 2021)","previouslyFormattedCitation":"(Rahiem, 2021)"},"properties":{"noteIndex":0},"schema":"https://github.com/citation-style-language/schema/raw/master/csl-citation.json"}</w:instrText>
      </w:r>
      <w:r w:rsidRPr="00770D7B">
        <w:rPr>
          <w:rFonts w:ascii="Times New Roman" w:hAnsi="Times New Roman" w:cs="Times New Roman"/>
          <w:w w:val="105"/>
        </w:rPr>
        <w:fldChar w:fldCharType="separate"/>
      </w:r>
      <w:r w:rsidRPr="00770D7B">
        <w:rPr>
          <w:rFonts w:ascii="Times New Roman" w:hAnsi="Times New Roman" w:cs="Times New Roman"/>
          <w:noProof/>
          <w:w w:val="105"/>
        </w:rPr>
        <w:t>(Rahiem, 2021)</w:t>
      </w:r>
      <w:r w:rsidRPr="00770D7B">
        <w:rPr>
          <w:rFonts w:ascii="Times New Roman" w:hAnsi="Times New Roman" w:cs="Times New Roman"/>
          <w:w w:val="105"/>
        </w:rPr>
        <w:fldChar w:fldCharType="end"/>
      </w:r>
      <w:r w:rsidRPr="00770D7B">
        <w:rPr>
          <w:rFonts w:ascii="Times New Roman" w:hAnsi="Times New Roman" w:cs="Times New Roman"/>
          <w:w w:val="105"/>
        </w:rPr>
        <w:t>.</w:t>
      </w:r>
      <w:r w:rsidRPr="00770D7B">
        <w:rPr>
          <w:rFonts w:ascii="Times New Roman" w:hAnsi="Times New Roman" w:cs="Times New Roman"/>
        </w:rPr>
        <w:t xml:space="preserve"> Metode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kesempatan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berpikir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merasakan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merenungi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Adanya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Islami sangat </w:t>
      </w:r>
      <w:proofErr w:type="spellStart"/>
      <w:r w:rsidRPr="00770D7B">
        <w:rPr>
          <w:rFonts w:ascii="Times New Roman" w:hAnsi="Times New Roman" w:cs="Times New Roman"/>
        </w:rPr>
        <w:t>berperan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pribadi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utamanya</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belasan</w:t>
      </w:r>
      <w:proofErr w:type="spellEnd"/>
      <w:r w:rsidRPr="00770D7B">
        <w:rPr>
          <w:rFonts w:ascii="Times New Roman" w:hAnsi="Times New Roman" w:cs="Times New Roman"/>
        </w:rPr>
        <w:t xml:space="preserve"> di mana </w:t>
      </w:r>
      <w:proofErr w:type="spellStart"/>
      <w:r w:rsidRPr="00770D7B">
        <w:rPr>
          <w:rFonts w:ascii="Times New Roman" w:hAnsi="Times New Roman" w:cs="Times New Roman"/>
        </w:rPr>
        <w:t>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perlukan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informasi-informasi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ditiru</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pikir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bertindak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bersikap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Penggunaan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Islami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pikir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w:t>
      </w:r>
    </w:p>
    <w:p w14:paraId="48EF8E6C"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memperhatikan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beberapa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persiapan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pelaksanaan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akhir</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{"citationItems":[{"id":"ITEM-1","itemData":{"DOI":"https://doi.org/10.24269/tarbawi.v1i1.1249","abstract":"Every early childhood must go through different stages of life development, from several kinds of development, one of which is the aspect of developing religious values and morality. The modernization of the times has an impact on reducing awareness of the importance of religious values for children. So, to instill religious values must be accustomed from an early age. One way that teachers or educators use to instill religious character in children is through the storytelling method. The cultivation of religious morals needs to be instilled in the storytelling method so that the values taught can be lived and interpreted by children without being forced. The research method used is qualitative data collection techniques. The results of this study are storytelling activities can affect children's religious morals if storytelling activities are carried out with the right delivery by choosing appropriate stories and by giving examples to children.","author":[{"dropping-particle":"","family":"Sinaga","given":"Devi Yuslina","non-dropping-particle":"","parse-names":false,"suffix":""},{"dropping-particle":"","family":"Hasibuan","given":"Sukron Habibih","non-dropping-particle":"","parse-names":false,"suffix":""},{"dropping-particle":"","family":"Sembiring","given":"Eji Habibah","non-dropping-particle":"","parse-names":false,"suffix":""}],"container-title":"Journal on Islamic Education","id":"ITEM-1","issue":"2","issued":{"date-parts":[["2022"]]},"page":"1-16","title":"Impelementasi Metode Cerita Islami dalam Penanaman Moral Keagamaan","type":"article-journal","volume":"5"},"uris":["http://www.mendeley.com/documents/?uuid=17f80d2c-afe1-40d1-989a-73e2d374bd1b"]}],"mendeley":{"formattedCitation":"(Sinaga et al., 2022)","plainTextFormattedCitation":"(Sinaga et al., 2022)","previouslyFormattedCitation":"(Sinaga et al., 2022)"},"properties":{"noteIndex":0},"schema":"https://github.com/citation-style-language/schema/raw/master/csl-citation.json"}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(Sinaga et al., 2022)</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i/>
          <w:iCs/>
        </w:rPr>
        <w:t>Pertama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persiapan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menentukan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merumuskan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perlu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dicapai</w:t>
      </w:r>
      <w:proofErr w:type="spellEnd"/>
      <w:r w:rsidRPr="00770D7B">
        <w:rPr>
          <w:rFonts w:ascii="Times New Roman" w:hAnsi="Times New Roman" w:cs="Times New Roman"/>
        </w:rPr>
        <w:t xml:space="preserve">. Menetapkan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jelas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langkah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awal</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disiapkan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mengidentifikasi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bahan</w:t>
      </w:r>
      <w:proofErr w:type="spellEnd"/>
      <w:r w:rsidRPr="00770D7B">
        <w:rPr>
          <w:rFonts w:ascii="Times New Roman" w:hAnsi="Times New Roman" w:cs="Times New Roman"/>
        </w:rPr>
        <w:t xml:space="preserve"> ajar dan </w:t>
      </w:r>
      <w:proofErr w:type="spellStart"/>
      <w:r w:rsidRPr="00770D7B">
        <w:rPr>
          <w:rFonts w:ascii="Times New Roman" w:hAnsi="Times New Roman" w:cs="Times New Roman"/>
        </w:rPr>
        <w:t>menyiapkan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alat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konsisten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hendak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dicapai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Kedua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pelaksanaan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dibujuk</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memahami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hendak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dicapai</w:t>
      </w:r>
      <w:proofErr w:type="spellEnd"/>
      <w:r w:rsidRPr="00770D7B">
        <w:rPr>
          <w:rFonts w:ascii="Times New Roman" w:hAnsi="Times New Roman" w:cs="Times New Roman"/>
        </w:rPr>
        <w:t xml:space="preserve">. Hal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menstimulus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termotivasi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mengikuti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jalannya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Tahap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mengharuskan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bahasa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komunikatif</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dipahami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mempertahankan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kondusif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sesekali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humor</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bosan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penutup</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kegiatan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memungkinkan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mengingat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harapan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mengambil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mana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dan mana yang </w:t>
      </w:r>
      <w:proofErr w:type="spellStart"/>
      <w:r w:rsidRPr="00770D7B">
        <w:rPr>
          <w:rFonts w:ascii="Times New Roman" w:hAnsi="Times New Roman" w:cs="Times New Roman"/>
        </w:rPr>
        <w:t>buruk</w:t>
      </w:r>
      <w:proofErr w:type="spellEnd"/>
      <w:r w:rsidRPr="00770D7B">
        <w:rPr>
          <w:rFonts w:ascii="Times New Roman" w:hAnsi="Times New Roman" w:cs="Times New Roman"/>
        </w:rPr>
        <w:t>.</w:t>
      </w:r>
    </w:p>
    <w:p w14:paraId="3504501B" w14:textId="3B423AFD"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mengharuskan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langsung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buku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ilustrasi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boneka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gambar</w:t>
      </w:r>
      <w:proofErr w:type="spellEnd"/>
      <w:r w:rsidRPr="00770D7B">
        <w:rPr>
          <w:rFonts w:ascii="Times New Roman" w:hAnsi="Times New Roman" w:cs="Times New Roman"/>
        </w:rPr>
        <w:t xml:space="preserve">, film, </w:t>
      </w:r>
      <w:proofErr w:type="spellStart"/>
      <w:r w:rsidRPr="00770D7B">
        <w:rPr>
          <w:rFonts w:ascii="Times New Roman" w:hAnsi="Times New Roman" w:cs="Times New Roman"/>
        </w:rPr>
        <w:t>rekaman</w:t>
      </w:r>
      <w:proofErr w:type="spellEnd"/>
      <w:r w:rsidRPr="00770D7B">
        <w:rPr>
          <w:rFonts w:ascii="Times New Roman" w:hAnsi="Times New Roman" w:cs="Times New Roman"/>
        </w:rPr>
        <w:t xml:space="preserve"> audio </w:t>
      </w:r>
      <w:proofErr w:type="spellStart"/>
      <w:r w:rsidRPr="00770D7B">
        <w:rPr>
          <w:rFonts w:ascii="Times New Roman" w:hAnsi="Times New Roman" w:cs="Times New Roman"/>
        </w:rPr>
        <w:t>maupun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bermain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peran</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lastRenderedPageBreak/>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keimanan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Selain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menghindari</w:t>
      </w:r>
      <w:proofErr w:type="spellEnd"/>
      <w:r w:rsidRPr="00770D7B">
        <w:rPr>
          <w:rFonts w:ascii="Times New Roman" w:hAnsi="Times New Roman" w:cs="Times New Roman"/>
        </w:rPr>
        <w:t xml:space="preserve"> rasa </w:t>
      </w:r>
      <w:proofErr w:type="spellStart"/>
      <w:r w:rsidRPr="00770D7B">
        <w:rPr>
          <w:rFonts w:ascii="Times New Roman" w:hAnsi="Times New Roman" w:cs="Times New Roman"/>
        </w:rPr>
        <w:t>bosan</w:t>
      </w:r>
      <w:proofErr w:type="spellEnd"/>
      <w:r w:rsidRPr="00770D7B">
        <w:rPr>
          <w:rFonts w:ascii="Times New Roman" w:hAnsi="Times New Roman" w:cs="Times New Roman"/>
        </w:rPr>
        <w:t xml:space="preserve">, malas, dan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tertarik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disampaikan</w:t>
      </w:r>
      <w:proofErr w:type="spellEnd"/>
      <w:r w:rsidRPr="00770D7B">
        <w:rPr>
          <w:rFonts w:ascii="Times New Roman" w:hAnsi="Times New Roman" w:cs="Times New Roman"/>
        </w:rPr>
        <w:t xml:space="preserve"> guru. Pada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menggunakan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memperhatikan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kejelasan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arah</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komunikasi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sistematika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kemampuan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tingkat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perkembangan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situasi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ruang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terlalu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diperhatikan</w:t>
      </w:r>
      <w:proofErr w:type="spellEnd"/>
      <w:r w:rsidRPr="00770D7B">
        <w:rPr>
          <w:rFonts w:ascii="Times New Roman" w:hAnsi="Times New Roman" w:cs="Times New Roman"/>
        </w:rPr>
        <w:t xml:space="preserve">. Teknik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pengungkapan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peristiwa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sejarah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termasuk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ibrah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umat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manusia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teknik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berupa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dongeng</w:t>
      </w:r>
      <w:proofErr w:type="spellEnd"/>
      <w:r w:rsidRPr="00770D7B">
        <w:rPr>
          <w:rFonts w:ascii="Times New Roman" w:hAnsi="Times New Roman" w:cs="Times New Roman"/>
        </w:rPr>
        <w:t xml:space="preserve"> dan legenda (</w:t>
      </w:r>
      <w:proofErr w:type="spellStart"/>
      <w:r w:rsidRPr="00770D7B">
        <w:rPr>
          <w:rFonts w:ascii="Times New Roman" w:hAnsi="Times New Roman" w:cs="Times New Roman"/>
        </w:rPr>
        <w:t>misalnya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Ibrani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disesuaikan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Islam,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kezaliman</w:t>
      </w:r>
      <w:proofErr w:type="spellEnd"/>
      <w:r w:rsidRPr="00770D7B">
        <w:rPr>
          <w:rFonts w:ascii="Times New Roman" w:hAnsi="Times New Roman" w:cs="Times New Roman"/>
        </w:rPr>
        <w:t xml:space="preserve"> Firaun,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semut</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i/>
          <w:iCs/>
        </w:rPr>
        <w:t>hudhud</w:t>
      </w:r>
      <w:proofErr w:type="spellEnd"/>
      <w:r w:rsidRPr="00770D7B">
        <w:rPr>
          <w:rFonts w:ascii="Times New Roman" w:hAnsi="Times New Roman" w:cs="Times New Roman"/>
        </w:rPr>
        <w:t xml:space="preserve"> yang pada masa Nabi Sulaiman), </w:t>
      </w:r>
      <w:proofErr w:type="spellStart"/>
      <w:r w:rsidRPr="00770D7B">
        <w:rPr>
          <w:rFonts w:ascii="Times New Roman" w:hAnsi="Times New Roman" w:cs="Times New Roman"/>
        </w:rPr>
        <w:t>falsafah</w:t>
      </w:r>
      <w:proofErr w:type="spellEnd"/>
      <w:r w:rsidRPr="00770D7B">
        <w:rPr>
          <w:rFonts w:ascii="Times New Roman" w:hAnsi="Times New Roman" w:cs="Times New Roman"/>
        </w:rPr>
        <w:t xml:space="preserve"> Ibnu </w:t>
      </w:r>
      <w:proofErr w:type="spellStart"/>
      <w:r w:rsidRPr="00770D7B">
        <w:rPr>
          <w:rFonts w:ascii="Times New Roman" w:hAnsi="Times New Roman" w:cs="Times New Roman"/>
        </w:rPr>
        <w:t>Thufail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Hayy Ibnu </w:t>
      </w:r>
      <w:proofErr w:type="spellStart"/>
      <w:r w:rsidRPr="00770D7B">
        <w:rPr>
          <w:rFonts w:ascii="Times New Roman" w:hAnsi="Times New Roman" w:cs="Times New Roman"/>
        </w:rPr>
        <w:t>Yaqdzan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Al-</w:t>
      </w:r>
      <w:proofErr w:type="spellStart"/>
      <w:r w:rsidRPr="00770D7B">
        <w:rPr>
          <w:rFonts w:ascii="Times New Roman" w:hAnsi="Times New Roman" w:cs="Times New Roman"/>
        </w:rPr>
        <w:t>qamah</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durhaka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orang </w:t>
      </w:r>
      <w:proofErr w:type="spellStart"/>
      <w:r w:rsidRPr="00770D7B">
        <w:rPr>
          <w:rFonts w:ascii="Times New Roman" w:hAnsi="Times New Roman" w:cs="Times New Roman"/>
        </w:rPr>
        <w:t>tuanya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lainnya</w:t>
      </w:r>
      <w:proofErr w:type="spellEnd"/>
      <w:r w:rsidRPr="00770D7B">
        <w:rPr>
          <w:rFonts w:ascii="Times New Roman" w:hAnsi="Times New Roman" w:cs="Times New Roman"/>
        </w:rPr>
        <w:t xml:space="preserve">. Dalam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biasanya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menceritakan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tertentu</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perhatian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terpusat</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sedangkan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menerima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pasif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lahir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objek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selalu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menganggap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apa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disampaikan</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benar</w:t>
      </w:r>
      <w:proofErr w:type="spellEnd"/>
      <w:r w:rsidRPr="00770D7B">
        <w:rPr>
          <w:rFonts w:ascii="Times New Roman" w:hAnsi="Times New Roman" w:cs="Times New Roman"/>
        </w:rPr>
        <w:t>.</w:t>
      </w:r>
    </w:p>
    <w:p w14:paraId="579919A8" w14:textId="77777777" w:rsidR="00770D7B" w:rsidRPr="00770D7B" w:rsidRDefault="00770D7B" w:rsidP="00770D7B">
      <w:pPr>
        <w:spacing w:after="0" w:line="240" w:lineRule="auto"/>
        <w:ind w:firstLine="720"/>
        <w:jc w:val="both"/>
        <w:rPr>
          <w:rFonts w:ascii="Times New Roman" w:hAnsi="Times New Roman" w:cs="Times New Roman"/>
        </w:rPr>
      </w:pPr>
    </w:p>
    <w:p w14:paraId="0181F008" w14:textId="2ADBF0FF" w:rsidR="00770D7B" w:rsidRPr="0005544B" w:rsidRDefault="00770D7B" w:rsidP="0005544B">
      <w:pPr>
        <w:pStyle w:val="ListParagraph"/>
        <w:numPr>
          <w:ilvl w:val="0"/>
          <w:numId w:val="1"/>
        </w:numPr>
        <w:spacing w:after="0" w:line="240" w:lineRule="auto"/>
        <w:jc w:val="both"/>
        <w:rPr>
          <w:rFonts w:ascii="Times New Roman" w:hAnsi="Times New Roman" w:cs="Times New Roman"/>
        </w:rPr>
      </w:pPr>
      <w:r w:rsidRPr="0005544B">
        <w:rPr>
          <w:rFonts w:ascii="Times New Roman" w:eastAsia="Bookman Old Style" w:hAnsi="Times New Roman" w:cs="Times New Roman"/>
          <w:b/>
        </w:rPr>
        <w:t xml:space="preserve">Faktor </w:t>
      </w:r>
      <w:proofErr w:type="spellStart"/>
      <w:r w:rsidRPr="0005544B">
        <w:rPr>
          <w:rFonts w:ascii="Times New Roman" w:eastAsia="Bookman Old Style" w:hAnsi="Times New Roman" w:cs="Times New Roman"/>
          <w:b/>
        </w:rPr>
        <w:t>Pendukung</w:t>
      </w:r>
      <w:proofErr w:type="spellEnd"/>
      <w:r w:rsidRPr="0005544B">
        <w:rPr>
          <w:rFonts w:ascii="Times New Roman" w:eastAsia="Bookman Old Style" w:hAnsi="Times New Roman" w:cs="Times New Roman"/>
          <w:b/>
        </w:rPr>
        <w:t xml:space="preserve"> dan </w:t>
      </w:r>
      <w:proofErr w:type="spellStart"/>
      <w:r w:rsidRPr="0005544B">
        <w:rPr>
          <w:rFonts w:ascii="Times New Roman" w:eastAsia="Bookman Old Style" w:hAnsi="Times New Roman" w:cs="Times New Roman"/>
          <w:b/>
        </w:rPr>
        <w:t>Penghambat</w:t>
      </w:r>
      <w:proofErr w:type="spellEnd"/>
      <w:r w:rsidRPr="0005544B">
        <w:rPr>
          <w:rFonts w:ascii="Times New Roman" w:eastAsia="Bookman Old Style" w:hAnsi="Times New Roman" w:cs="Times New Roman"/>
          <w:b/>
        </w:rPr>
        <w:t xml:space="preserve"> </w:t>
      </w:r>
      <w:proofErr w:type="spellStart"/>
      <w:r w:rsidRPr="0005544B">
        <w:rPr>
          <w:rFonts w:ascii="Times New Roman" w:eastAsia="Bookman Old Style" w:hAnsi="Times New Roman" w:cs="Times New Roman"/>
          <w:b/>
        </w:rPr>
        <w:t>Implementasi</w:t>
      </w:r>
      <w:proofErr w:type="spellEnd"/>
      <w:r w:rsidRPr="0005544B">
        <w:rPr>
          <w:rFonts w:ascii="Times New Roman" w:eastAsia="Bookman Old Style" w:hAnsi="Times New Roman" w:cs="Times New Roman"/>
          <w:b/>
        </w:rPr>
        <w:t xml:space="preserve"> Metode Cerita Islami </w:t>
      </w:r>
    </w:p>
    <w:p w14:paraId="04AABEB1"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tentunya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pendukung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penghambat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Berikut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pendukung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penghambat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w:t>
      </w:r>
    </w:p>
    <w:p w14:paraId="1DA8D6BC"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eastAsia="Bookman Old Style" w:hAnsi="Times New Roman" w:cs="Times New Roman"/>
        </w:rPr>
        <w:t xml:space="preserve">Adapun </w:t>
      </w:r>
      <w:proofErr w:type="spellStart"/>
      <w:r w:rsidRPr="00770D7B">
        <w:rPr>
          <w:rFonts w:ascii="Times New Roman" w:eastAsia="Bookman Old Style" w:hAnsi="Times New Roman" w:cs="Times New Roman"/>
        </w:rPr>
        <w:t>faktor</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pendukung</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pelaksanaan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ini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yaitu</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i/>
          <w:iCs/>
        </w:rPr>
        <w:t>Pertama</w:t>
      </w:r>
      <w:proofErr w:type="spellEnd"/>
      <w:r w:rsidRPr="00770D7B">
        <w:rPr>
          <w:rFonts w:ascii="Times New Roman" w:eastAsia="Bookman Old Style" w:hAnsi="Times New Roman" w:cs="Times New Roman"/>
          <w:i/>
          <w:iCs/>
        </w:rPr>
        <w:t>¸</w:t>
      </w:r>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pendidik</w:t>
      </w:r>
      <w:proofErr w:type="spellEnd"/>
      <w:r w:rsidRPr="00770D7B">
        <w:rPr>
          <w:rFonts w:ascii="Times New Roman" w:eastAsia="Bookman Old Style"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setiap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tanpa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tercapai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wawasan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luas</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kreativitas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tinggi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mendorong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berkompetit</w:t>
      </w:r>
      <w:proofErr w:type="spellEnd"/>
      <w:r w:rsidRPr="00770D7B">
        <w:rPr>
          <w:rFonts w:ascii="Times New Roman" w:hAnsi="Times New Roman" w:cs="Times New Roman"/>
          <w:lang w:val="en-US"/>
        </w:rPr>
        <w:t>if</w:t>
      </w:r>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mengikuti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membosankan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Kedua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mencakup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kondisi</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seluruh</w:t>
      </w:r>
      <w:proofErr w:type="spellEnd"/>
      <w:r w:rsidRPr="00770D7B">
        <w:rPr>
          <w:rFonts w:ascii="Times New Roman" w:hAnsi="Times New Roman" w:cs="Times New Roman"/>
        </w:rPr>
        <w:t xml:space="preserve"> dunia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pertumbuhan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perkembangan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manusia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tertentu</w:t>
      </w:r>
      <w:proofErr w:type="spellEnd"/>
      <w:r w:rsidRPr="00770D7B">
        <w:rPr>
          <w:rFonts w:ascii="Times New Roman" w:hAnsi="Times New Roman" w:cs="Times New Roman"/>
        </w:rPr>
        <w:t xml:space="preserve">. Dalam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sangat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keluarga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pemahaman</w:t>
      </w:r>
      <w:proofErr w:type="spellEnd"/>
      <w:r w:rsidRPr="00770D7B">
        <w:rPr>
          <w:rFonts w:ascii="Times New Roman" w:hAnsi="Times New Roman" w:cs="Times New Roman"/>
        </w:rPr>
        <w:t xml:space="preserve"> agama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penanaman</w:t>
      </w:r>
      <w:proofErr w:type="spellEnd"/>
      <w:r w:rsidRPr="00770D7B">
        <w:rPr>
          <w:rFonts w:ascii="Times New Roman" w:hAnsi="Times New Roman" w:cs="Times New Roman"/>
        </w:rPr>
        <w:t xml:space="preserve"> moral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Begitu</w:t>
      </w:r>
      <w:proofErr w:type="spellEnd"/>
      <w:r w:rsidRPr="00770D7B">
        <w:rPr>
          <w:rFonts w:ascii="Times New Roman" w:hAnsi="Times New Roman" w:cs="Times New Roman"/>
          <w:lang w:val="en-US"/>
        </w:rPr>
        <w:t xml:space="preserve"> </w:t>
      </w:r>
      <w:r w:rsidRPr="00770D7B">
        <w:rPr>
          <w:rFonts w:ascii="Times New Roman" w:hAnsi="Times New Roman" w:cs="Times New Roman"/>
        </w:rPr>
        <w:t xml:space="preserve">pun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sekolah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kerja</w:t>
      </w:r>
      <w:proofErr w:type="spellEnd"/>
      <w:r w:rsidRPr="00770D7B">
        <w:rPr>
          <w:rFonts w:ascii="Times New Roman" w:hAnsi="Times New Roman" w:cs="Times New Roman"/>
          <w:lang w:val="en-US"/>
        </w:rPr>
        <w:t xml:space="preserve"> </w:t>
      </w:r>
      <w:proofErr w:type="spellStart"/>
      <w:r w:rsidRPr="00770D7B">
        <w:rPr>
          <w:rFonts w:ascii="Times New Roman" w:hAnsi="Times New Roman" w:cs="Times New Roman"/>
        </w:rPr>
        <w:t>sama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antar</w:t>
      </w:r>
      <w:proofErr w:type="spellEnd"/>
      <w:r w:rsidRPr="00770D7B">
        <w:rPr>
          <w:rFonts w:ascii="Times New Roman" w:hAnsi="Times New Roman" w:cs="Times New Roman"/>
        </w:rPr>
        <w:t xml:space="preserve"> personalia </w:t>
      </w:r>
      <w:proofErr w:type="spellStart"/>
      <w:r w:rsidRPr="00770D7B">
        <w:rPr>
          <w:rFonts w:ascii="Times New Roman" w:hAnsi="Times New Roman" w:cs="Times New Roman"/>
        </w:rPr>
        <w:t>sekolah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turut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pelaksanaan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tumbuhnya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kesadaran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beragama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Semakin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bertumbuhnya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kesadaran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memperbaiki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semakin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mempengaruhi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peningkatan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Hal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kecil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membiasakan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mengucapkan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ketika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bertemu</w:t>
      </w:r>
      <w:proofErr w:type="spellEnd"/>
      <w:r w:rsidRPr="00770D7B">
        <w:rPr>
          <w:rFonts w:ascii="Times New Roman" w:hAnsi="Times New Roman" w:cs="Times New Roman"/>
        </w:rPr>
        <w:t xml:space="preserve"> guru,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saling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menghargai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menyakiti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teman</w:t>
      </w:r>
      <w:proofErr w:type="spellEnd"/>
      <w:r w:rsidRPr="00770D7B">
        <w:rPr>
          <w:rFonts w:ascii="Times New Roman" w:hAnsi="Times New Roman" w:cs="Times New Roman"/>
        </w:rPr>
        <w:t>.</w:t>
      </w:r>
    </w:p>
    <w:p w14:paraId="5E5BF87F"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Sedangkan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penghambat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implementasi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Pertama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hambatan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kurangnya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penyampaian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disebabkan</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kurangnya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manajemen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penyampaian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proses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Kedua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kurangnya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keteladanan</w:t>
      </w:r>
      <w:proofErr w:type="spellEnd"/>
      <w:r w:rsidRPr="00770D7B">
        <w:rPr>
          <w:rFonts w:ascii="Times New Roman" w:hAnsi="Times New Roman" w:cs="Times New Roman"/>
        </w:rPr>
        <w:t xml:space="preserve">. Selain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juga </w:t>
      </w:r>
      <w:proofErr w:type="spellStart"/>
      <w:r w:rsidRPr="00770D7B">
        <w:rPr>
          <w:rFonts w:ascii="Times New Roman" w:hAnsi="Times New Roman" w:cs="Times New Roman"/>
        </w:rPr>
        <w:t>dituntut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teladan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tetapi</w:t>
      </w:r>
      <w:proofErr w:type="spellEnd"/>
      <w:r w:rsidRPr="00770D7B">
        <w:rPr>
          <w:rFonts w:ascii="Times New Roman" w:hAnsi="Times New Roman" w:cs="Times New Roman"/>
        </w:rPr>
        <w:t xml:space="preserve"> juga di </w:t>
      </w:r>
      <w:proofErr w:type="spellStart"/>
      <w:r w:rsidRPr="00770D7B">
        <w:rPr>
          <w:rFonts w:ascii="Times New Roman" w:hAnsi="Times New Roman" w:cs="Times New Roman"/>
        </w:rPr>
        <w:t>luar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panutan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utama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sekolah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sarana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prasarana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memadai</w:t>
      </w:r>
      <w:proofErr w:type="spellEnd"/>
      <w:r w:rsidRPr="00770D7B">
        <w:rPr>
          <w:rFonts w:ascii="Times New Roman" w:hAnsi="Times New Roman" w:cs="Times New Roman"/>
        </w:rPr>
        <w:t xml:space="preserve">. Sarana dan </w:t>
      </w:r>
      <w:proofErr w:type="spellStart"/>
      <w:r w:rsidRPr="00770D7B">
        <w:rPr>
          <w:rFonts w:ascii="Times New Roman" w:hAnsi="Times New Roman" w:cs="Times New Roman"/>
        </w:rPr>
        <w:t>prasarana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memadai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merupakan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perlu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dimiliki</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lembaga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Fasilitas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lengkap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wasilah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mudahnya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pelaksanaan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kegiatan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berjalan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sesuai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diharapkan</w:t>
      </w:r>
      <w:proofErr w:type="spellEnd"/>
      <w:r w:rsidRPr="00770D7B">
        <w:rPr>
          <w:rFonts w:ascii="Times New Roman" w:hAnsi="Times New Roman" w:cs="Times New Roman"/>
        </w:rPr>
        <w:t xml:space="preserve">. </w:t>
      </w:r>
    </w:p>
    <w:p w14:paraId="4D9F38A1" w14:textId="27435D38"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Berdasarkan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uraian</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atas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bahwa</w:t>
      </w:r>
      <w:proofErr w:type="spellEnd"/>
      <w:r w:rsidRPr="00770D7B">
        <w:rPr>
          <w:rFonts w:ascii="Times New Roman" w:hAnsi="Times New Roman" w:cs="Times New Roman"/>
        </w:rPr>
        <w:t xml:space="preserve"> orang </w:t>
      </w:r>
      <w:proofErr w:type="spellStart"/>
      <w:r w:rsidRPr="00770D7B">
        <w:rPr>
          <w:rFonts w:ascii="Times New Roman" w:hAnsi="Times New Roman" w:cs="Times New Roman"/>
        </w:rPr>
        <w:t>tua</w:t>
      </w:r>
      <w:proofErr w:type="spellEnd"/>
      <w:r w:rsidRPr="00770D7B">
        <w:rPr>
          <w:rFonts w:ascii="Times New Roman" w:hAnsi="Times New Roman" w:cs="Times New Roman"/>
        </w:rPr>
        <w:t xml:space="preserve">, guru dan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mendukung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keberhasilan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penanaman</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Selain </w:t>
      </w:r>
      <w:proofErr w:type="spellStart"/>
      <w:r w:rsidRPr="00770D7B">
        <w:rPr>
          <w:rFonts w:ascii="Times New Roman" w:hAnsi="Times New Roman" w:cs="Times New Roman"/>
        </w:rPr>
        <w:t>pengawasan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teladan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orang </w:t>
      </w:r>
      <w:proofErr w:type="spellStart"/>
      <w:r w:rsidRPr="00770D7B">
        <w:rPr>
          <w:rFonts w:ascii="Times New Roman" w:hAnsi="Times New Roman" w:cs="Times New Roman"/>
        </w:rPr>
        <w:t>tua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maupun</w:t>
      </w:r>
      <w:proofErr w:type="spellEnd"/>
      <w:r w:rsidRPr="00770D7B">
        <w:rPr>
          <w:rFonts w:ascii="Times New Roman" w:hAnsi="Times New Roman" w:cs="Times New Roman"/>
        </w:rPr>
        <w:t xml:space="preserve"> guru juga sangat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terlebih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dahulu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sebelum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mengajak</w:t>
      </w:r>
      <w:proofErr w:type="spellEnd"/>
      <w:r w:rsidRPr="00770D7B">
        <w:rPr>
          <w:rFonts w:ascii="Times New Roman" w:hAnsi="Times New Roman" w:cs="Times New Roman"/>
          <w:lang w:val="en-US"/>
        </w:rPr>
        <w:t xml:space="preserve"> </w:t>
      </w:r>
      <w:proofErr w:type="spellStart"/>
      <w:r w:rsidRPr="00770D7B">
        <w:rPr>
          <w:rFonts w:ascii="Times New Roman" w:hAnsi="Times New Roman" w:cs="Times New Roman"/>
        </w:rPr>
        <w:t>kebaikan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pembiasaan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diimplementasikan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penguatan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nasehat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lang w:val="en-US"/>
        </w:rPr>
        <w:t>teladan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segala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perilaku</w:t>
      </w:r>
      <w:proofErr w:type="spellEnd"/>
      <w:r w:rsidRPr="00770D7B">
        <w:rPr>
          <w:rFonts w:ascii="Times New Roman" w:hAnsi="Times New Roman" w:cs="Times New Roman"/>
        </w:rPr>
        <w:t xml:space="preserve">. Jika </w:t>
      </w:r>
      <w:proofErr w:type="spellStart"/>
      <w:r w:rsidRPr="00770D7B">
        <w:rPr>
          <w:rFonts w:ascii="Times New Roman" w:hAnsi="Times New Roman" w:cs="Times New Roman"/>
        </w:rPr>
        <w:t>sering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dibiasakan</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rumah</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sekolah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kebiasaan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juga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desain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karakter</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menghindari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tontonan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virus </w:t>
      </w:r>
      <w:proofErr w:type="spellStart"/>
      <w:r w:rsidRPr="00770D7B">
        <w:rPr>
          <w:rFonts w:ascii="Times New Roman" w:hAnsi="Times New Roman" w:cs="Times New Roman"/>
        </w:rPr>
        <w:t>negatif</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menciptakan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ruangan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ramah</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nyaman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Hal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melahirkan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kesadaran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terkait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pentingnya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generasi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bangsa</w:t>
      </w:r>
      <w:proofErr w:type="spellEnd"/>
      <w:r w:rsidRPr="00770D7B">
        <w:rPr>
          <w:rFonts w:ascii="Times New Roman" w:hAnsi="Times New Roman" w:cs="Times New Roman"/>
        </w:rPr>
        <w:t xml:space="preserve"> di masa </w:t>
      </w:r>
      <w:proofErr w:type="spellStart"/>
      <w:r w:rsidRPr="00770D7B">
        <w:rPr>
          <w:rFonts w:ascii="Times New Roman" w:hAnsi="Times New Roman" w:cs="Times New Roman"/>
        </w:rPr>
        <w:t>depan</w:t>
      </w:r>
      <w:proofErr w:type="spellEnd"/>
      <w:r w:rsidRPr="00770D7B">
        <w:rPr>
          <w:rFonts w:ascii="Times New Roman" w:hAnsi="Times New Roman" w:cs="Times New Roman"/>
        </w:rPr>
        <w:t>.</w:t>
      </w:r>
    </w:p>
    <w:p w14:paraId="704C60DC" w14:textId="0B448FBF" w:rsidR="00770D7B" w:rsidRPr="0005544B" w:rsidRDefault="00770D7B" w:rsidP="0005544B">
      <w:pPr>
        <w:pStyle w:val="ListParagraph"/>
        <w:numPr>
          <w:ilvl w:val="0"/>
          <w:numId w:val="1"/>
        </w:numPr>
        <w:spacing w:before="240" w:after="0" w:line="240" w:lineRule="auto"/>
        <w:jc w:val="both"/>
        <w:rPr>
          <w:rFonts w:ascii="Times New Roman" w:eastAsia="Bookman Old Style" w:hAnsi="Times New Roman" w:cs="Times New Roman"/>
          <w:b/>
        </w:rPr>
      </w:pPr>
      <w:proofErr w:type="spellStart"/>
      <w:r w:rsidRPr="0005544B">
        <w:rPr>
          <w:rFonts w:ascii="Times New Roman" w:eastAsia="Bookman Old Style" w:hAnsi="Times New Roman" w:cs="Times New Roman"/>
          <w:b/>
        </w:rPr>
        <w:t>Implikasi</w:t>
      </w:r>
      <w:proofErr w:type="spellEnd"/>
      <w:r w:rsidRPr="0005544B">
        <w:rPr>
          <w:rFonts w:ascii="Times New Roman" w:eastAsia="Bookman Old Style" w:hAnsi="Times New Roman" w:cs="Times New Roman"/>
          <w:b/>
        </w:rPr>
        <w:t xml:space="preserve"> Metode Cerita Islami </w:t>
      </w:r>
      <w:proofErr w:type="spellStart"/>
      <w:r w:rsidRPr="0005544B">
        <w:rPr>
          <w:rFonts w:ascii="Times New Roman" w:eastAsia="Bookman Old Style" w:hAnsi="Times New Roman" w:cs="Times New Roman"/>
          <w:b/>
        </w:rPr>
        <w:t>terhadap</w:t>
      </w:r>
      <w:proofErr w:type="spellEnd"/>
      <w:r w:rsidRPr="0005544B">
        <w:rPr>
          <w:rFonts w:ascii="Times New Roman" w:eastAsia="Bookman Old Style" w:hAnsi="Times New Roman" w:cs="Times New Roman"/>
          <w:b/>
        </w:rPr>
        <w:t xml:space="preserve"> Moral </w:t>
      </w:r>
      <w:proofErr w:type="spellStart"/>
      <w:r w:rsidRPr="0005544B">
        <w:rPr>
          <w:rFonts w:ascii="Times New Roman" w:eastAsia="Bookman Old Style" w:hAnsi="Times New Roman" w:cs="Times New Roman"/>
          <w:b/>
        </w:rPr>
        <w:t>Peserta</w:t>
      </w:r>
      <w:proofErr w:type="spellEnd"/>
      <w:r w:rsidRPr="0005544B">
        <w:rPr>
          <w:rFonts w:ascii="Times New Roman" w:eastAsia="Bookman Old Style" w:hAnsi="Times New Roman" w:cs="Times New Roman"/>
          <w:b/>
        </w:rPr>
        <w:t xml:space="preserve"> Didik</w:t>
      </w:r>
    </w:p>
    <w:p w14:paraId="47C0D4D2"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hAnsi="Times New Roman" w:cs="Times New Roman"/>
        </w:rPr>
        <w:t xml:space="preserve">Pendidikan agama </w:t>
      </w:r>
      <w:proofErr w:type="spellStart"/>
      <w:r w:rsidRPr="00770D7B">
        <w:rPr>
          <w:rFonts w:ascii="Times New Roman" w:hAnsi="Times New Roman" w:cs="Times New Roman"/>
        </w:rPr>
        <w:t>menitikberatkan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pemahaman</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pengamalan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sehari-hari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agama </w:t>
      </w:r>
      <w:proofErr w:type="spellStart"/>
      <w:r w:rsidRPr="00770D7B">
        <w:rPr>
          <w:rFonts w:ascii="Times New Roman" w:hAnsi="Times New Roman" w:cs="Times New Roman"/>
        </w:rPr>
        <w:t>disesuaikan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tahap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perkembangan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keunikan</w:t>
      </w:r>
      <w:proofErr w:type="spellEnd"/>
      <w:r w:rsidRPr="00770D7B">
        <w:rPr>
          <w:rFonts w:ascii="Times New Roman" w:hAnsi="Times New Roman" w:cs="Times New Roman"/>
        </w:rPr>
        <w:t xml:space="preserve"> masing-masing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{"citationItems":[{"id":"ITEM-1","itemData":{"DOI":"10.31004/aulad.v1i1.4","ISSN":"2655-433X","abstract":"Penelitian ini bertujuan untuk mengetahui metode mercerita (Tema Islami) dapat meningkatkan Perkembangan Nilai Agama dan Moral Anak Usia 5-6 Tahun di POS PAUD Harapan Bunda Kecamatan Kampar Kiri Hilir. Jenis penelitian ini adalah penelitian tindakan kelas. Teknik pengumpulan data pengumpulan data dalam penelitian ini adalah observasi dan dokumentasi. Teknik analisis data yang digunakan dalam penelitian ini adalah teknik persentase. Hasil penelitian diperoleh kesimpulan terhadap hasil penelitian perkembangan nilai Agama dan Moral anak sudah berkembang sangat baik. Hasil analisis dapat dilihat peningkatan yang diperoleh dari setiap siklusnya. Peningkatan perkembangan nilai agama dan moral yang diperoleh dari sebelum dilakukannya tindakan ke siklus I peningkatan sebesar 28.7%. Peningkatan perkembangan nilai agama dan moral dari siklus I ke siklus II sebesar 51.3%, dan secara keseluruhan peningkatan Perkembangan Nilai Agama dan Moral dari data awal ke siklus II sebesar 94.81%.","author":[{"dropping-particle":"","family":"Kusnilawati","given":"Kusnilawati","non-dropping-particle":"","parse-names":false,"suffix":""},{"dropping-particle":"","family":"Fauziddin","given":"Mohammad","non-dropping-particle":"","parse-names":false,"suffix":""},{"dropping-particle":"","family":"Astuti","given":"Astuti","non-dropping-particle":"","parse-names":false,"suffix":""}],"container-title":"Aulad : Journal on Early Childhood","id":"ITEM-1","issue":"1","issued":{"date-parts":[["2018","12","2"]]},"page":"28-38","title":"Meningkatkan Aspek Perkembangan Nilai Agama dan Moral Anak Usia Dini dengan Penerapan Metode Bercerita Tema Islami","type":"article-journal","volume":"1"},"uris":["http://www.mendeley.com/documents/?uuid=39ec0653-aa64-4e72-b370-e0c9bfd40c60"]}],"mendeley":{"formattedCitation":"(Kusnilawati et al., 2018)","plainTextFormattedCitation":"(Kusnilawati et al., 2018)","previouslyFormattedCitation":"(Kusnilawati et al., 2018)"},"properties":{"noteIndex":0},"schema":"https://github.com/citation-style-language/schema/raw/master/csl-citation.json"}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(Kusnilawati et al., 2018)</w:t>
      </w:r>
      <w:r w:rsidRPr="00770D7B">
        <w:rPr>
          <w:rFonts w:ascii="Times New Roman" w:hAnsi="Times New Roman" w:cs="Times New Roman"/>
        </w:rPr>
        <w:fldChar w:fldCharType="end"/>
      </w:r>
      <w:r w:rsidRPr="00770D7B">
        <w:rPr>
          <w:rFonts w:ascii="Times New Roman" w:hAnsi="Times New Roman" w:cs="Times New Roman"/>
        </w:rPr>
        <w:t xml:space="preserve">. Islam </w:t>
      </w:r>
      <w:proofErr w:type="spellStart"/>
      <w:r w:rsidRPr="00770D7B">
        <w:rPr>
          <w:rFonts w:ascii="Times New Roman" w:hAnsi="Times New Roman" w:cs="Times New Roman"/>
        </w:rPr>
        <w:t>mengajarkan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pembiasaan</w:t>
      </w:r>
      <w:proofErr w:type="spellEnd"/>
      <w:r w:rsidRPr="00770D7B">
        <w:rPr>
          <w:rFonts w:ascii="Times New Roman" w:hAnsi="Times New Roman" w:cs="Times New Roman"/>
        </w:rPr>
        <w:t xml:space="preserve"> ibadah,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puasa</w:t>
      </w:r>
      <w:proofErr w:type="spellEnd"/>
      <w:r w:rsidRPr="00770D7B">
        <w:rPr>
          <w:rFonts w:ascii="Times New Roman" w:hAnsi="Times New Roman" w:cs="Times New Roman"/>
        </w:rPr>
        <w:t xml:space="preserve">, salat lima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dan lain-lain.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demikian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penanaman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agama dan moral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suatu</w:t>
      </w:r>
      <w:proofErr w:type="spellEnd"/>
      <w:r w:rsidRPr="00770D7B">
        <w:rPr>
          <w:rFonts w:ascii="Times New Roman" w:hAnsi="Times New Roman" w:cs="Times New Roman"/>
        </w:rPr>
        <w:t xml:space="preserve"> proses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berupa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kegiatan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usaha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sadar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terencana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bertanggung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jawab</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memperoleh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mengarahkan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mengarahkan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meningkatkan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pengetahuan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keterampilan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sosial</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religius</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meliputi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akidah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tauhid, ibadah dan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selanjutnya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diamalkan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sehari-hari</w:t>
      </w:r>
      <w:proofErr w:type="spellEnd"/>
    </w:p>
    <w:p w14:paraId="653EE5BB"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hAnsi="Times New Roman" w:cs="Times New Roman"/>
        </w:rPr>
        <w:t xml:space="preserve">Cerita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hiburan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tetapi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mengandung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nasehat</w:t>
      </w:r>
      <w:proofErr w:type="spellEnd"/>
      <w:r w:rsidRPr="00770D7B">
        <w:rPr>
          <w:rFonts w:ascii="Times New Roman" w:hAnsi="Times New Roman" w:cs="Times New Roman"/>
        </w:rPr>
        <w:t xml:space="preserve"> dan hikmah yang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diperhatikan</w:t>
      </w:r>
      <w:proofErr w:type="spellEnd"/>
      <w:r w:rsidRPr="00770D7B">
        <w:rPr>
          <w:rFonts w:ascii="Times New Roman" w:hAnsi="Times New Roman" w:cs="Times New Roman"/>
        </w:rPr>
        <w:t xml:space="preserve">. Cerita </w:t>
      </w:r>
      <w:proofErr w:type="spellStart"/>
      <w:r w:rsidRPr="00770D7B">
        <w:rPr>
          <w:rFonts w:ascii="Times New Roman" w:hAnsi="Times New Roman" w:cs="Times New Roman"/>
        </w:rPr>
        <w:t>mampu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dampak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signifikan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pikiran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emosi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Rasulullah Saw. juga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penuh</w:t>
      </w:r>
      <w:proofErr w:type="spellEnd"/>
      <w:r w:rsidRPr="00770D7B">
        <w:rPr>
          <w:rFonts w:ascii="Times New Roman" w:hAnsi="Times New Roman" w:cs="Times New Roman"/>
        </w:rPr>
        <w:t xml:space="preserve"> hikmah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orang-orang </w:t>
      </w:r>
      <w:proofErr w:type="spellStart"/>
      <w:r w:rsidRPr="00770D7B">
        <w:rPr>
          <w:rFonts w:ascii="Times New Roman" w:hAnsi="Times New Roman" w:cs="Times New Roman"/>
        </w:rPr>
        <w:t>terdahulu</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tercantum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Al-Quran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Nabi dan Rasul, Dzulqarnain, Qarun, </w:t>
      </w:r>
      <w:proofErr w:type="spellStart"/>
      <w:r w:rsidRPr="00770D7B">
        <w:rPr>
          <w:rFonts w:ascii="Times New Roman" w:hAnsi="Times New Roman" w:cs="Times New Roman"/>
        </w:rPr>
        <w:t>Ashabul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Kahfi</w:t>
      </w:r>
      <w:proofErr w:type="spellEnd"/>
      <w:r w:rsidRPr="00770D7B">
        <w:rPr>
          <w:rFonts w:ascii="Times New Roman" w:hAnsi="Times New Roman" w:cs="Times New Roman"/>
        </w:rPr>
        <w:t xml:space="preserve"> dan lain-lain. </w:t>
      </w:r>
      <w:proofErr w:type="spellStart"/>
      <w:r w:rsidRPr="00770D7B">
        <w:rPr>
          <w:rFonts w:ascii="Times New Roman" w:hAnsi="Times New Roman" w:cs="Times New Roman"/>
        </w:rPr>
        <w:t>Terdapat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banyak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Al-Quran yang </w:t>
      </w:r>
      <w:proofErr w:type="spellStart"/>
      <w:r w:rsidRPr="00770D7B">
        <w:rPr>
          <w:rFonts w:ascii="Times New Roman" w:hAnsi="Times New Roman" w:cs="Times New Roman"/>
        </w:rPr>
        <w:t>bertujuan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menunjukkan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kebenaran</w:t>
      </w:r>
      <w:proofErr w:type="spellEnd"/>
      <w:r w:rsidRPr="00770D7B">
        <w:rPr>
          <w:rFonts w:ascii="Times New Roman" w:hAnsi="Times New Roman" w:cs="Times New Roman"/>
        </w:rPr>
        <w:t xml:space="preserve">. Sebagian </w:t>
      </w:r>
      <w:proofErr w:type="spellStart"/>
      <w:r w:rsidRPr="00770D7B">
        <w:rPr>
          <w:rFonts w:ascii="Times New Roman" w:hAnsi="Times New Roman" w:cs="Times New Roman"/>
        </w:rPr>
        <w:t>besar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ayat</w:t>
      </w:r>
      <w:proofErr w:type="spellEnd"/>
      <w:r w:rsidRPr="00770D7B">
        <w:rPr>
          <w:rFonts w:ascii="Times New Roman" w:hAnsi="Times New Roman" w:cs="Times New Roman"/>
        </w:rPr>
        <w:t xml:space="preserve"> Al-Quran </w:t>
      </w:r>
      <w:proofErr w:type="spellStart"/>
      <w:r w:rsidRPr="00770D7B">
        <w:rPr>
          <w:rFonts w:ascii="Times New Roman" w:hAnsi="Times New Roman" w:cs="Times New Roman"/>
        </w:rPr>
        <w:t>memuat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bangsa-bangsa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terdahulu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arti </w:t>
      </w:r>
      <w:proofErr w:type="spellStart"/>
      <w:r w:rsidRPr="00770D7B">
        <w:rPr>
          <w:rFonts w:ascii="Times New Roman" w:hAnsi="Times New Roman" w:cs="Times New Roman"/>
        </w:rPr>
        <w:t>sejarah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positif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maupun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negatif</w:t>
      </w:r>
      <w:proofErr w:type="spellEnd"/>
      <w:r w:rsidRPr="00770D7B">
        <w:rPr>
          <w:rFonts w:ascii="Times New Roman" w:hAnsi="Times New Roman" w:cs="Times New Roman"/>
        </w:rPr>
        <w:t xml:space="preserve"> </w:t>
      </w:r>
      <w:r w:rsidRPr="00770D7B">
        <w:rPr>
          <w:rFonts w:ascii="Times New Roman" w:hAnsi="Times New Roman" w:cs="Times New Roman"/>
        </w:rPr>
        <w:fldChar w:fldCharType="begin" w:fldLock="1"/>
      </w:r>
      <w:r w:rsidRPr="00770D7B">
        <w:rPr>
          <w:rFonts w:ascii="Times New Roman" w:hAnsi="Times New Roman" w:cs="Times New Roman"/>
        </w:rPr>
        <w:instrText>ADDIN CSL_CITATION {"citationItems":[{"id":"ITEM-1","itemData":{"DOI":"https://doi.org/10.14421/al-bidayah.v2i2.110","abstract":"… Sebagai contoh, adalah mengambil pelajaran atas kisah Nabi Ibrahim ketika mencari Tuhan. Orang yang mempunyai kecerdasan emosional dan spiritual tentu tidak akan melakukan pencarian Tuhan ala Nietche … Pertama, tarbiyah qolbiyah …","author":[{"dropping-particle":"","family":"Suyadi","given":"","non-dropping-particle":"","parse-names":false,"suffix":""}],"container-title":"Al-Bidayah","id":"ITEM-1","issue":"2","issued":{"date-parts":[["2010"]]},"page":"hlm. 289-306","title":"Membangun Karakter Anak dengan Metode Kisah Qur’ani","type":"article-journal","volume":"2"},"uris":["http://www.mendeley.com/documents/?uuid=6cbb91ec-60a5-47d8-ac87-b88d5f486166"]}],"mendeley":{"formattedCitation":"(Suyadi, 2010)","plainTextFormattedCitation":"(Suyadi, 2010)","previouslyFormattedCitation":"(Suyadi, 2010)"},"properties":{"noteIndex":0},"schema":"https://github.com/citation-style-language/schema/raw/master/csl-citation.json"}</w:instrText>
      </w:r>
      <w:r w:rsidRPr="00770D7B">
        <w:rPr>
          <w:rFonts w:ascii="Times New Roman" w:hAnsi="Times New Roman" w:cs="Times New Roman"/>
        </w:rPr>
        <w:fldChar w:fldCharType="separate"/>
      </w:r>
      <w:r w:rsidRPr="00770D7B">
        <w:rPr>
          <w:rFonts w:ascii="Times New Roman" w:hAnsi="Times New Roman" w:cs="Times New Roman"/>
          <w:noProof/>
        </w:rPr>
        <w:t>(Suyadi, 2010)</w:t>
      </w:r>
      <w:r w:rsidRPr="00770D7B">
        <w:rPr>
          <w:rFonts w:ascii="Times New Roman" w:hAnsi="Times New Roman" w:cs="Times New Roman"/>
        </w:rPr>
        <w:fldChar w:fldCharType="end"/>
      </w:r>
      <w:r w:rsidRPr="00770D7B">
        <w:rPr>
          <w:rFonts w:ascii="Times New Roman" w:hAnsi="Times New Roman" w:cs="Times New Roman"/>
        </w:rPr>
        <w:t xml:space="preserve">. </w:t>
      </w:r>
      <w:proofErr w:type="spellStart"/>
      <w:r w:rsidRPr="00770D7B">
        <w:rPr>
          <w:rFonts w:ascii="Times New Roman" w:hAnsi="Times New Roman" w:cs="Times New Roman"/>
        </w:rPr>
        <w:t>Kisah-kisah</w:t>
      </w:r>
      <w:proofErr w:type="spellEnd"/>
      <w:r w:rsidRPr="00770D7B">
        <w:rPr>
          <w:rFonts w:ascii="Times New Roman" w:hAnsi="Times New Roman" w:cs="Times New Roman"/>
        </w:rPr>
        <w:t xml:space="preserve"> Al-Quran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diterapkan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lastRenderedPageBreak/>
        <w:t>dalam</w:t>
      </w:r>
      <w:proofErr w:type="spellEnd"/>
      <w:r w:rsidRPr="00770D7B">
        <w:rPr>
          <w:rFonts w:ascii="Times New Roman" w:hAnsi="Times New Roman" w:cs="Times New Roman"/>
        </w:rPr>
        <w:t xml:space="preserve"> dunia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Dalam dunia </w:t>
      </w:r>
      <w:proofErr w:type="spellStart"/>
      <w:r w:rsidRPr="00770D7B">
        <w:rPr>
          <w:rFonts w:ascii="Times New Roman" w:hAnsi="Times New Roman" w:cs="Times New Roman"/>
        </w:rPr>
        <w:t>pendidikan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dijadikan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sarana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Misalnya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menceritakan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meriwayatkan</w:t>
      </w:r>
      <w:proofErr w:type="spellEnd"/>
      <w:r w:rsidRPr="00770D7B">
        <w:rPr>
          <w:rFonts w:ascii="Times New Roman" w:hAnsi="Times New Roman" w:cs="Times New Roman"/>
        </w:rPr>
        <w:t xml:space="preserve"> para </w:t>
      </w:r>
      <w:proofErr w:type="spellStart"/>
      <w:r w:rsidRPr="00770D7B">
        <w:rPr>
          <w:rFonts w:ascii="Times New Roman" w:hAnsi="Times New Roman" w:cs="Times New Roman"/>
        </w:rPr>
        <w:t>nabi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berdakwah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kebenaran</w:t>
      </w:r>
      <w:proofErr w:type="spellEnd"/>
      <w:r w:rsidRPr="00770D7B">
        <w:rPr>
          <w:rFonts w:ascii="Times New Roman" w:hAnsi="Times New Roman" w:cs="Times New Roman"/>
        </w:rPr>
        <w:t xml:space="preserve"> dan tauhid. </w:t>
      </w:r>
    </w:p>
    <w:p w14:paraId="3769F8DA" w14:textId="77777777" w:rsidR="00770D7B" w:rsidRPr="00770D7B" w:rsidRDefault="00770D7B" w:rsidP="00770D7B">
      <w:pPr>
        <w:spacing w:after="0" w:line="240" w:lineRule="auto"/>
        <w:ind w:firstLine="720"/>
        <w:jc w:val="both"/>
        <w:rPr>
          <w:rFonts w:ascii="Times New Roman" w:hAnsi="Times New Roman" w:cs="Times New Roman"/>
        </w:rPr>
      </w:pPr>
      <w:r w:rsidRPr="00770D7B">
        <w:rPr>
          <w:rFonts w:ascii="Times New Roman" w:hAnsi="Times New Roman" w:cs="Times New Roman"/>
          <w:color w:val="000000"/>
        </w:rPr>
        <w:t xml:space="preserve">Cerita </w:t>
      </w:r>
      <w:proofErr w:type="spellStart"/>
      <w:r w:rsidRPr="00770D7B">
        <w:rPr>
          <w:rFonts w:ascii="Times New Roman" w:hAnsi="Times New Roman" w:cs="Times New Roman"/>
          <w:color w:val="000000"/>
        </w:rPr>
        <w:t>sebagai</w:t>
      </w:r>
      <w:proofErr w:type="spellEnd"/>
      <w:r w:rsidRPr="00770D7B">
        <w:rPr>
          <w:rFonts w:ascii="Times New Roman" w:hAnsi="Times New Roman" w:cs="Times New Roman"/>
          <w:color w:val="000000"/>
        </w:rPr>
        <w:t xml:space="preserve"> salah </w:t>
      </w:r>
      <w:proofErr w:type="spellStart"/>
      <w:r w:rsidRPr="00770D7B">
        <w:rPr>
          <w:rFonts w:ascii="Times New Roman" w:hAnsi="Times New Roman" w:cs="Times New Roman"/>
          <w:color w:val="000000"/>
        </w:rPr>
        <w:t>satu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metode</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pembentukan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karakter</w:t>
      </w:r>
      <w:proofErr w:type="spellEnd"/>
      <w:r w:rsidRPr="00770D7B">
        <w:rPr>
          <w:rFonts w:ascii="Times New Roman" w:hAnsi="Times New Roman" w:cs="Times New Roman"/>
          <w:color w:val="000000"/>
        </w:rPr>
        <w:t xml:space="preserve"> pada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dinilai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cukup</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efektif</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karena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cerita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memungkinkan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belajar</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tanpa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merasa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digurui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Berbeda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halnya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ketika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diceramahi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dengan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berbagai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perintah</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boleh</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dilakukan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maupun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tidak</w:t>
      </w:r>
      <w:proofErr w:type="spellEnd"/>
      <w:r w:rsidRPr="00770D7B">
        <w:rPr>
          <w:rFonts w:ascii="Times New Roman" w:hAnsi="Times New Roman" w:cs="Times New Roman"/>
          <w:color w:val="000000"/>
        </w:rPr>
        <w:t xml:space="preserve"> </w:t>
      </w:r>
      <w:r w:rsidRPr="00770D7B">
        <w:rPr>
          <w:rFonts w:ascii="Times New Roman" w:hAnsi="Times New Roman" w:cs="Times New Roman"/>
          <w:color w:val="000000"/>
        </w:rPr>
        <w:fldChar w:fldCharType="begin" w:fldLock="1"/>
      </w:r>
      <w:r w:rsidRPr="00770D7B">
        <w:rPr>
          <w:rFonts w:ascii="Times New Roman" w:hAnsi="Times New Roman" w:cs="Times New Roman"/>
          <w:color w:val="000000"/>
        </w:rPr>
        <w:instrText>ADDIN CSL_CITATION {"citationItems":[{"id":"ITEM-1","itemData":{"ISSN":"0040781X","abstract":"The article discusses the involvement that the army in Pakistan has with the country's government. Frustration that has been experienced by the U.S. with its dealings with the civilian government within Pakistan and the opinions by some that the only way the U.S. will have a relationship with Pakistan is to have a relationship between the U.S. Department of Defense and the the Pakistanian army are discussed. Economic assistance that the U.S. gives Pakistan to finance the War on Terror and civilian institutions is mentioned.","author":[{"dropping-particle":"","family":"Nuryanto","given":"Sidik","non-dropping-particle":"","parse-names":false,"suffix":""}],"container-title":"Prosiding Seminar Nasional Pendidikan Pancasila dan Kewarganegaraan II","id":"ITEM-1","issued":{"date-parts":[["2016"]]},"page":"3-8","publisher":"Universitas Muhammadiyah Ponorogo","publisher-place":"Ponorogo","title":"Berkisah Metode Penguatan Nilai Karakter Islami Pada Anak Usia Dini","type":"paper-conference","volume":"2"},"uris":["http://www.mendeley.com/documents/?uuid=bdbfe6a3-2cf5-444b-a282-9ccba13bc11a"]}],"mendeley":{"formattedCitation":"(Nuryanto, 2016)","plainTextFormattedCitation":"(Nuryanto, 2016)","previouslyFormattedCitation":"(Nuryanto, 2016)"},"properties":{"noteIndex":0},"schema":"https://github.com/citation-style-language/schema/raw/master/csl-citation.json"}</w:instrText>
      </w:r>
      <w:r w:rsidRPr="00770D7B">
        <w:rPr>
          <w:rFonts w:ascii="Times New Roman" w:hAnsi="Times New Roman" w:cs="Times New Roman"/>
          <w:color w:val="000000"/>
        </w:rPr>
        <w:fldChar w:fldCharType="separate"/>
      </w:r>
      <w:r w:rsidRPr="00770D7B">
        <w:rPr>
          <w:rFonts w:ascii="Times New Roman" w:hAnsi="Times New Roman" w:cs="Times New Roman"/>
          <w:noProof/>
          <w:color w:val="000000"/>
        </w:rPr>
        <w:t>(Nuryanto, 2016)</w:t>
      </w:r>
      <w:r w:rsidRPr="00770D7B">
        <w:rPr>
          <w:rFonts w:ascii="Times New Roman" w:hAnsi="Times New Roman" w:cs="Times New Roman"/>
          <w:color w:val="000000"/>
        </w:rPr>
        <w:fldChar w:fldCharType="end"/>
      </w:r>
      <w:r w:rsidRPr="00770D7B">
        <w:rPr>
          <w:rFonts w:ascii="Times New Roman" w:hAnsi="Times New Roman" w:cs="Times New Roman"/>
          <w:color w:val="000000"/>
        </w:rPr>
        <w:t xml:space="preserve">. Cerita </w:t>
      </w:r>
      <w:proofErr w:type="spellStart"/>
      <w:r w:rsidRPr="00770D7B">
        <w:rPr>
          <w:rFonts w:ascii="Times New Roman" w:hAnsi="Times New Roman" w:cs="Times New Roman"/>
          <w:color w:val="000000"/>
        </w:rPr>
        <w:t>memungkinkan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untuk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berpikir</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tentang</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implikasi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suatu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perbuatan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baik</w:t>
      </w:r>
      <w:proofErr w:type="spellEnd"/>
      <w:r w:rsidRPr="00770D7B">
        <w:rPr>
          <w:rFonts w:ascii="Times New Roman" w:hAnsi="Times New Roman" w:cs="Times New Roman"/>
          <w:color w:val="000000"/>
        </w:rPr>
        <w:t xml:space="preserve"> dan </w:t>
      </w:r>
      <w:proofErr w:type="spellStart"/>
      <w:r w:rsidRPr="00770D7B">
        <w:rPr>
          <w:rFonts w:ascii="Times New Roman" w:hAnsi="Times New Roman" w:cs="Times New Roman"/>
          <w:color w:val="000000"/>
        </w:rPr>
        <w:t>buruk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Keuntungan</w:t>
      </w:r>
      <w:proofErr w:type="spellEnd"/>
      <w:r w:rsidRPr="00770D7B">
        <w:rPr>
          <w:rFonts w:ascii="Times New Roman" w:hAnsi="Times New Roman" w:cs="Times New Roman"/>
          <w:color w:val="000000"/>
        </w:rPr>
        <w:t xml:space="preserve"> lain </w:t>
      </w:r>
      <w:proofErr w:type="spellStart"/>
      <w:r w:rsidRPr="00770D7B">
        <w:rPr>
          <w:rFonts w:ascii="Times New Roman" w:hAnsi="Times New Roman" w:cs="Times New Roman"/>
          <w:color w:val="000000"/>
        </w:rPr>
        <w:t>dari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cerita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adalah</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dapat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bertahan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dalam</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ingatan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dalam</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waktu</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relatif</w:t>
      </w:r>
      <w:proofErr w:type="spellEnd"/>
      <w:r w:rsidRPr="00770D7B">
        <w:rPr>
          <w:rFonts w:ascii="Times New Roman" w:hAnsi="Times New Roman" w:cs="Times New Roman"/>
          <w:color w:val="000000"/>
        </w:rPr>
        <w:t xml:space="preserve"> lama. </w:t>
      </w:r>
      <w:proofErr w:type="spellStart"/>
      <w:r w:rsidRPr="00770D7B">
        <w:rPr>
          <w:rFonts w:ascii="Times New Roman" w:hAnsi="Times New Roman" w:cs="Times New Roman"/>
          <w:color w:val="000000"/>
        </w:rPr>
        <w:t>Meski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bertahun-tahun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telah</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berlalu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kisah-kisah</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menginspirasi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tetap</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ada</w:t>
      </w:r>
      <w:proofErr w:type="spellEnd"/>
      <w:r w:rsidRPr="00770D7B">
        <w:rPr>
          <w:rFonts w:ascii="Times New Roman" w:hAnsi="Times New Roman" w:cs="Times New Roman"/>
          <w:color w:val="000000"/>
        </w:rPr>
        <w:t xml:space="preserve"> dan </w:t>
      </w:r>
      <w:proofErr w:type="spellStart"/>
      <w:r w:rsidRPr="00770D7B">
        <w:rPr>
          <w:rFonts w:ascii="Times New Roman" w:hAnsi="Times New Roman" w:cs="Times New Roman"/>
          <w:color w:val="000000"/>
        </w:rPr>
        <w:t>digunakan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untuk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membimbing</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tindakan</w:t>
      </w:r>
      <w:proofErr w:type="spellEnd"/>
      <w:r w:rsidRPr="00770D7B">
        <w:rPr>
          <w:rFonts w:ascii="Times New Roman" w:hAnsi="Times New Roman" w:cs="Times New Roman"/>
          <w:color w:val="000000"/>
        </w:rPr>
        <w:t xml:space="preserve"> dan </w:t>
      </w:r>
      <w:proofErr w:type="spellStart"/>
      <w:r w:rsidRPr="00770D7B">
        <w:rPr>
          <w:rFonts w:ascii="Times New Roman" w:hAnsi="Times New Roman" w:cs="Times New Roman"/>
          <w:color w:val="000000"/>
        </w:rPr>
        <w:t>perilaku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mereka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Melalui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cerita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islami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berbagai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karakter</w:t>
      </w:r>
      <w:proofErr w:type="spellEnd"/>
      <w:r w:rsidRPr="00770D7B">
        <w:rPr>
          <w:rFonts w:ascii="Times New Roman" w:hAnsi="Times New Roman" w:cs="Times New Roman"/>
          <w:color w:val="000000"/>
        </w:rPr>
        <w:t xml:space="preserve"> Nabi dan Rasul </w:t>
      </w:r>
      <w:proofErr w:type="spellStart"/>
      <w:r w:rsidRPr="00770D7B">
        <w:rPr>
          <w:rFonts w:ascii="Times New Roman" w:hAnsi="Times New Roman" w:cs="Times New Roman"/>
          <w:color w:val="000000"/>
        </w:rPr>
        <w:t>dapat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dihadirkan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untuk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mereka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tiru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Apalagi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secara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keseluruhan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dapat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menggambarkan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kehidupan</w:t>
      </w:r>
      <w:proofErr w:type="spellEnd"/>
      <w:r w:rsidRPr="00770D7B">
        <w:rPr>
          <w:rFonts w:ascii="Times New Roman" w:hAnsi="Times New Roman" w:cs="Times New Roman"/>
          <w:color w:val="000000"/>
        </w:rPr>
        <w:t xml:space="preserve"> orang-orang </w:t>
      </w:r>
      <w:r w:rsidRPr="00770D7B">
        <w:rPr>
          <w:rFonts w:ascii="Times New Roman" w:hAnsi="Times New Roman" w:cs="Times New Roman"/>
          <w:color w:val="000000"/>
          <w:lang w:val="en-US"/>
        </w:rPr>
        <w:t>s</w:t>
      </w:r>
      <w:proofErr w:type="spellStart"/>
      <w:r w:rsidRPr="00770D7B">
        <w:rPr>
          <w:rFonts w:ascii="Times New Roman" w:hAnsi="Times New Roman" w:cs="Times New Roman"/>
          <w:color w:val="000000"/>
        </w:rPr>
        <w:t>holih</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beribadah</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kepada</w:t>
      </w:r>
      <w:proofErr w:type="spellEnd"/>
      <w:r w:rsidRPr="00770D7B">
        <w:rPr>
          <w:rFonts w:ascii="Times New Roman" w:hAnsi="Times New Roman" w:cs="Times New Roman"/>
          <w:color w:val="000000"/>
        </w:rPr>
        <w:t xml:space="preserve"> Allah dan </w:t>
      </w:r>
      <w:proofErr w:type="spellStart"/>
      <w:r w:rsidRPr="00770D7B">
        <w:rPr>
          <w:rFonts w:ascii="Times New Roman" w:hAnsi="Times New Roman" w:cs="Times New Roman"/>
          <w:color w:val="000000"/>
        </w:rPr>
        <w:t>berbuat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baik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kepada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sesama</w:t>
      </w:r>
      <w:proofErr w:type="spellEnd"/>
      <w:r w:rsidRPr="00770D7B">
        <w:rPr>
          <w:rFonts w:ascii="Times New Roman" w:hAnsi="Times New Roman" w:cs="Times New Roman"/>
          <w:color w:val="000000"/>
        </w:rPr>
        <w:t xml:space="preserve">. Cerita </w:t>
      </w:r>
      <w:proofErr w:type="spellStart"/>
      <w:r w:rsidRPr="00770D7B">
        <w:rPr>
          <w:rFonts w:ascii="Times New Roman" w:hAnsi="Times New Roman" w:cs="Times New Roman"/>
          <w:color w:val="000000"/>
        </w:rPr>
        <w:t>dapat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menarik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minat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untuk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berbuat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kebaikan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karena</w:t>
      </w:r>
      <w:proofErr w:type="spellEnd"/>
      <w:r w:rsidRPr="00770D7B">
        <w:rPr>
          <w:rFonts w:ascii="Times New Roman" w:hAnsi="Times New Roman" w:cs="Times New Roman"/>
          <w:color w:val="000000"/>
        </w:rPr>
        <w:t xml:space="preserve"> Allah </w:t>
      </w:r>
      <w:proofErr w:type="spellStart"/>
      <w:r w:rsidRPr="00770D7B">
        <w:rPr>
          <w:rFonts w:ascii="Times New Roman" w:hAnsi="Times New Roman" w:cs="Times New Roman"/>
          <w:color w:val="000000"/>
        </w:rPr>
        <w:t>telah</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memberikan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penghargaan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kepada</w:t>
      </w:r>
      <w:proofErr w:type="spellEnd"/>
      <w:r w:rsidRPr="00770D7B">
        <w:rPr>
          <w:rFonts w:ascii="Times New Roman" w:hAnsi="Times New Roman" w:cs="Times New Roman"/>
          <w:color w:val="000000"/>
        </w:rPr>
        <w:t xml:space="preserve"> orang-orang </w:t>
      </w:r>
      <w:proofErr w:type="spellStart"/>
      <w:r w:rsidRPr="00770D7B">
        <w:rPr>
          <w:rFonts w:ascii="Times New Roman" w:hAnsi="Times New Roman" w:cs="Times New Roman"/>
          <w:color w:val="000000"/>
        </w:rPr>
        <w:t>baik</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berbuat</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kebaikan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serta</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memberikan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hukuman</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sesuai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bagi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mereka</w:t>
      </w:r>
      <w:proofErr w:type="spellEnd"/>
      <w:r w:rsidRPr="00770D7B">
        <w:rPr>
          <w:rFonts w:ascii="Times New Roman" w:hAnsi="Times New Roman" w:cs="Times New Roman"/>
          <w:color w:val="000000"/>
        </w:rPr>
        <w:t xml:space="preserve"> yang </w:t>
      </w:r>
      <w:proofErr w:type="spellStart"/>
      <w:r w:rsidRPr="00770D7B">
        <w:rPr>
          <w:rFonts w:ascii="Times New Roman" w:hAnsi="Times New Roman" w:cs="Times New Roman"/>
          <w:color w:val="000000"/>
        </w:rPr>
        <w:t>melanggar</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peraturan</w:t>
      </w:r>
      <w:proofErr w:type="spellEnd"/>
      <w:r w:rsidRPr="00770D7B">
        <w:rPr>
          <w:rFonts w:ascii="Times New Roman" w:hAnsi="Times New Roman" w:cs="Times New Roman"/>
          <w:color w:val="000000"/>
        </w:rPr>
        <w:t xml:space="preserve"> agama </w:t>
      </w:r>
      <w:proofErr w:type="spellStart"/>
      <w:r w:rsidRPr="00770D7B">
        <w:rPr>
          <w:rFonts w:ascii="Times New Roman" w:hAnsi="Times New Roman" w:cs="Times New Roman"/>
          <w:color w:val="000000"/>
        </w:rPr>
        <w:t>maupun</w:t>
      </w:r>
      <w:proofErr w:type="spellEnd"/>
      <w:r w:rsidRPr="00770D7B">
        <w:rPr>
          <w:rFonts w:ascii="Times New Roman" w:hAnsi="Times New Roman" w:cs="Times New Roman"/>
          <w:color w:val="000000"/>
        </w:rPr>
        <w:t xml:space="preserve"> Allah.</w:t>
      </w:r>
    </w:p>
    <w:p w14:paraId="017D9D78"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eastAsia="Bookman Old Style" w:hAnsi="Times New Roman" w:cs="Times New Roman"/>
        </w:rPr>
        <w:t>Sejalan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dengan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pendapat</w:t>
      </w:r>
      <w:proofErr w:type="spellEnd"/>
      <w:r w:rsidRPr="00770D7B">
        <w:rPr>
          <w:rFonts w:ascii="Times New Roman" w:eastAsia="Bookman Old Style" w:hAnsi="Times New Roman" w:cs="Times New Roman"/>
        </w:rPr>
        <w:t xml:space="preserve"> An-</w:t>
      </w:r>
      <w:proofErr w:type="spellStart"/>
      <w:r w:rsidRPr="00770D7B">
        <w:rPr>
          <w:rFonts w:ascii="Times New Roman" w:eastAsia="Bookman Old Style" w:hAnsi="Times New Roman" w:cs="Times New Roman"/>
        </w:rPr>
        <w:t>Nahlawi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dalam</w:t>
      </w:r>
      <w:proofErr w:type="spellEnd"/>
      <w:r w:rsidRPr="00770D7B">
        <w:rPr>
          <w:rFonts w:ascii="Times New Roman" w:eastAsia="Bookman Old Style" w:hAnsi="Times New Roman" w:cs="Times New Roman"/>
        </w:rPr>
        <w:t xml:space="preserve"> </w:t>
      </w:r>
      <w:r w:rsidRPr="00770D7B">
        <w:rPr>
          <w:rFonts w:ascii="Times New Roman" w:eastAsia="Bookman Old Style" w:hAnsi="Times New Roman" w:cs="Times New Roman"/>
        </w:rPr>
        <w:fldChar w:fldCharType="begin" w:fldLock="1"/>
      </w:r>
      <w:r w:rsidRPr="00770D7B">
        <w:rPr>
          <w:rFonts w:ascii="Times New Roman" w:eastAsia="Bookman Old Style" w:hAnsi="Times New Roman" w:cs="Times New Roman"/>
        </w:rPr>
        <w:instrText>ADDIN CSL_CITATION {"citationItems":[{"id":"ITEM-1","itemData":{"DOI":"10.30736/adk.v15i2.674","ISSN":"2621-8828","abstract":"Minnatul Maula. 2021. “Upaya penanaman Akhlaq melalui metode cerita islami pada santri TPQ shirotun nur dusun Mojoroto desa balongpanggang kecamatan balongpanggang kabupaten gresik tahun pelajaran 2020-2021 ”. Skripsi Universitas Islam Lamongan. Penelitian ini dilakukan untuk mengetahui Upaya penanaman akhlaq melalui metode cerita islami pada santri TPQ shirotun Nur. Fokus Penelitian ini adalah 1) bagaimana Akhlaq santri pada santri TPQ shirotun nur dusun Mojoroto desa balongpanggang kecamatan balongpanggang kabupaten gresik tahun pelajaran 2020-2021?. 2) bagaimana Upaya penanaman Akhlaq melalui metode cerita islami pada santri TPQ shirotun nur dusun Mojoroto desa balongpanggang kecamatan balongpanggang kabupaten gresik tahun pelajaran 2020-2021? Tujuan Penelitian ini adalah 1) Untuk mengetahui bagaimana akhlaq santri pada santri TPQ Shirotun Nur Dusun Mojoroto Desa Balongpanggang kabupaten gresik tahun 2020-2021 2) Untuk mengetahui bagaimana Upaya penanaman akhlaq melaui metode cerita islami di TPQ Shirotun Nur Dusun Mojoroto Desa Balongpanggang Kabupaten Gesik tahun pelajaran 2020-2021. Penelitian ini menggunakan metode kualitatif dengan pendekatan deskriptif. Dari hasil penelitian ini menunjukkan bahwa pertama terdapat tiga gambaran akhlaq santri 1) akhlaq santri perlu utnuk dibina dan perlu untuk menanamkan akhlaq yang baik 2) akhlaq santri yang masih pembenahan 3) pemilihan metode yang tepat. Dan yang kedua mendapatkan gambaran tentang Upaya penanaman Akhlaq melalui metode cerita islami pada santri TPQ shirotun nur dusun Mojoroto 1) pemilihan cerita yang digunakan, 2) pembelajaran dengan daya dukung cerita menggunakan alat peraga 3) memberi kesimpulan cerita dan mempraktekkan isi kandungan pesan cerita tersebut 4) guru membiasakan pembiasaan apa yang telah menjadi pesan tersebut.","author":[{"dropping-particle":"","family":"Zulianah","given":"Evi","non-dropping-particle":"","parse-names":false,"suffix":""},{"dropping-particle":"","family":"Aslamiyyah","given":"Siti Suwaibatul","non-dropping-particle":"","parse-names":false,"suffix":""},{"dropping-particle":"","family":"Maula","given":"Minnatul","non-dropping-particle":"","parse-names":false,"suffix":""}],"container-title":"Akademika","id":"ITEM-1","issue":"2","issued":{"date-parts":[["2021","12","2"]]},"page":"6","title":"Upaya Penanaman Akhlaq Melalui Metode Cerita Islami pada Santri TPQ Shiratun Nur Dusun Mojoroto Desa Balongpanggang Kecamatan Balongpanggang Kabupaten Gresik Tahun Pelajaran 2020-2021","type":"article-journal","volume":"15"},"uris":["http://www.mendeley.com/documents/?uuid=a4bb4b6d-6d65-455d-b62b-57d6458a6ef5"]}],"mendeley":{"formattedCitation":"(Zulianah et al., 2021)","plainTextFormattedCitation":"(Zulianah et al., 2021)","previouslyFormattedCitation":"(Zulianah et al., 2021)"},"properties":{"noteIndex":0},"schema":"https://github.com/citation-style-language/schema/raw/master/csl-citation.json"}</w:instrText>
      </w:r>
      <w:r w:rsidRPr="00770D7B">
        <w:rPr>
          <w:rFonts w:ascii="Times New Roman" w:eastAsia="Bookman Old Style" w:hAnsi="Times New Roman" w:cs="Times New Roman"/>
        </w:rPr>
        <w:fldChar w:fldCharType="separate"/>
      </w:r>
      <w:r w:rsidRPr="00770D7B">
        <w:rPr>
          <w:rFonts w:ascii="Times New Roman" w:eastAsia="Bookman Old Style" w:hAnsi="Times New Roman" w:cs="Times New Roman"/>
          <w:noProof/>
        </w:rPr>
        <w:t>(Zulianah et al., 2021)</w:t>
      </w:r>
      <w:r w:rsidRPr="00770D7B">
        <w:rPr>
          <w:rFonts w:ascii="Times New Roman" w:eastAsia="Bookman Old Style" w:hAnsi="Times New Roman" w:cs="Times New Roman"/>
        </w:rPr>
        <w:fldChar w:fldCharType="end"/>
      </w:r>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bahwa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implikasi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cerita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islami</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yaitu</w:t>
      </w:r>
      <w:proofErr w:type="spellEnd"/>
      <w:r w:rsidRPr="00770D7B">
        <w:rPr>
          <w:rFonts w:ascii="Times New Roman" w:eastAsia="Bookman Old Style" w:hAnsi="Times New Roman" w:cs="Times New Roman"/>
        </w:rPr>
        <w:t xml:space="preserve">: </w:t>
      </w:r>
      <w:proofErr w:type="spellStart"/>
      <w:r w:rsidRPr="00770D7B">
        <w:rPr>
          <w:rFonts w:ascii="Times New Roman" w:hAnsi="Times New Roman" w:cs="Times New Roman"/>
          <w:i/>
          <w:iCs/>
        </w:rPr>
        <w:t>Pertama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mengaktifkan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membangkitkan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kesadaran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tanpa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refleksi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luang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penundaan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selalu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memikirkan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makna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mengikuti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situasi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terpengaruh</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tokoh-tokoh</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terdapat</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dalamnya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Kedua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membina</w:t>
      </w:r>
      <w:proofErr w:type="spellEnd"/>
      <w:r w:rsidRPr="00770D7B">
        <w:rPr>
          <w:rFonts w:ascii="Times New Roman" w:hAnsi="Times New Roman" w:cs="Times New Roman"/>
        </w:rPr>
        <w:t xml:space="preserve"> rasa </w:t>
      </w:r>
      <w:proofErr w:type="spellStart"/>
      <w:r w:rsidRPr="00770D7B">
        <w:rPr>
          <w:rFonts w:ascii="Times New Roman" w:hAnsi="Times New Roman" w:cs="Times New Roman"/>
        </w:rPr>
        <w:t>ketuhanan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mengandung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unsur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psikis</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membawa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larut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alur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memungkinkan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pembaca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hidup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perasaannya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seperti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karakter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Ketiga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perenungan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pemikiran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seluruh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Al-Quran </w:t>
      </w:r>
      <w:proofErr w:type="spellStart"/>
      <w:r w:rsidRPr="00770D7B">
        <w:rPr>
          <w:rFonts w:ascii="Times New Roman" w:hAnsi="Times New Roman" w:cs="Times New Roman"/>
        </w:rPr>
        <w:t>sarat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dialog </w:t>
      </w:r>
      <w:proofErr w:type="spellStart"/>
      <w:r w:rsidRPr="00770D7B">
        <w:rPr>
          <w:rFonts w:ascii="Times New Roman" w:hAnsi="Times New Roman" w:cs="Times New Roman"/>
        </w:rPr>
        <w:t>antara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kebenaran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kebatilan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ditopang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i/>
          <w:iCs/>
        </w:rPr>
        <w:t>hujjah</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dalil</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disisipkan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lahirlah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kepuasan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penalaran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logis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kobaran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semangat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kecintaan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kebenaran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membina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orang yang </w:t>
      </w:r>
      <w:proofErr w:type="spellStart"/>
      <w:r w:rsidRPr="00770D7B">
        <w:rPr>
          <w:rFonts w:ascii="Times New Roman" w:hAnsi="Times New Roman" w:cs="Times New Roman"/>
        </w:rPr>
        <w:t>kuat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lahir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batin</w:t>
      </w:r>
      <w:proofErr w:type="spellEnd"/>
      <w:r w:rsidRPr="00770D7B">
        <w:rPr>
          <w:rFonts w:ascii="Times New Roman" w:hAnsi="Times New Roman" w:cs="Times New Roman"/>
        </w:rPr>
        <w:t xml:space="preserve">. Fitrah </w:t>
      </w:r>
      <w:proofErr w:type="spellStart"/>
      <w:r w:rsidRPr="00770D7B">
        <w:rPr>
          <w:rFonts w:ascii="Times New Roman" w:hAnsi="Times New Roman" w:cs="Times New Roman"/>
        </w:rPr>
        <w:t>kejiwaan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inilah</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dimanfaatkan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pembentukan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pembinaan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moralitas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memperhatikan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tingkat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penalaran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ada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membangkitkan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motivasi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semangat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belajar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berkontribusi</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pengembangan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kepribadian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peluang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ekspresi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kepribadian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kreatif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merangsang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keinginan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belajar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sikap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utama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diharapkan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kehidupan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sehari-hari</w:t>
      </w:r>
      <w:proofErr w:type="spellEnd"/>
      <w:r w:rsidRPr="00770D7B">
        <w:rPr>
          <w:rFonts w:ascii="Times New Roman" w:hAnsi="Times New Roman" w:cs="Times New Roman"/>
        </w:rPr>
        <w:t>.</w:t>
      </w:r>
    </w:p>
    <w:p w14:paraId="400D423B" w14:textId="77777777"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eastAsia="Bookman Old Style" w:hAnsi="Times New Roman" w:cs="Times New Roman"/>
        </w:rPr>
        <w:t>Menanamkan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dimulai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sejak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kecil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misalkan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suka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berteriak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ingin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mainan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temannya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sebagai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harus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mampu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stimulus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membantu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mengubah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kebiasaan-kebiasaan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Salah </w:t>
      </w:r>
      <w:proofErr w:type="spellStart"/>
      <w:r w:rsidRPr="00770D7B">
        <w:rPr>
          <w:rFonts w:ascii="Times New Roman" w:hAnsi="Times New Roman" w:cs="Times New Roman"/>
        </w:rPr>
        <w:t>satu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pengertian</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dipahami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tentang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bisa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kesempatan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berpikir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merasakan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merenungi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Adanya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Islami sangat </w:t>
      </w:r>
      <w:proofErr w:type="spellStart"/>
      <w:r w:rsidRPr="00770D7B">
        <w:rPr>
          <w:rFonts w:ascii="Times New Roman" w:hAnsi="Times New Roman" w:cs="Times New Roman"/>
        </w:rPr>
        <w:t>berperan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penting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pribadi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utamanya</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belasan</w:t>
      </w:r>
      <w:proofErr w:type="spellEnd"/>
      <w:r w:rsidRPr="00770D7B">
        <w:rPr>
          <w:rFonts w:ascii="Times New Roman" w:hAnsi="Times New Roman" w:cs="Times New Roman"/>
        </w:rPr>
        <w:t xml:space="preserve"> di mana </w:t>
      </w:r>
      <w:proofErr w:type="spellStart"/>
      <w:r w:rsidRPr="00770D7B">
        <w:rPr>
          <w:rFonts w:ascii="Times New Roman" w:hAnsi="Times New Roman" w:cs="Times New Roman"/>
        </w:rPr>
        <w:t>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mencari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jati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perlukan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informasi-informasi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ditiru</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pikir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seorang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bertindak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atau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bersikap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Menurut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penulis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penggunaan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Islami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pikir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Islam </w:t>
      </w:r>
      <w:proofErr w:type="spellStart"/>
      <w:r w:rsidRPr="00770D7B">
        <w:rPr>
          <w:rFonts w:ascii="Times New Roman" w:hAnsi="Times New Roman" w:cs="Times New Roman"/>
        </w:rPr>
        <w:t>menyadari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sifat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manusia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Kepekaan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jiwa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emosi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tergerak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menerima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siswa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meniru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bermanfaat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kemaslahatan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umat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membenci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kejahatan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melalui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Merangsang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otomatis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memotivasi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kebaikan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membentuk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mulia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menumbuhkan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spiritualnya</w:t>
      </w:r>
      <w:proofErr w:type="spellEnd"/>
      <w:r w:rsidRPr="00770D7B">
        <w:rPr>
          <w:rFonts w:ascii="Times New Roman" w:hAnsi="Times New Roman" w:cs="Times New Roman"/>
        </w:rPr>
        <w:t>.</w:t>
      </w:r>
    </w:p>
    <w:p w14:paraId="7E18A410" w14:textId="0CDE1D0D" w:rsidR="00770D7B" w:rsidRPr="00770D7B" w:rsidRDefault="00770D7B" w:rsidP="00770D7B">
      <w:pPr>
        <w:spacing w:after="0" w:line="240" w:lineRule="auto"/>
        <w:ind w:firstLine="720"/>
        <w:jc w:val="both"/>
        <w:rPr>
          <w:rFonts w:ascii="Times New Roman" w:hAnsi="Times New Roman" w:cs="Times New Roman"/>
        </w:rPr>
      </w:pP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sangat </w:t>
      </w:r>
      <w:proofErr w:type="spellStart"/>
      <w:r w:rsidRPr="00770D7B">
        <w:rPr>
          <w:rFonts w:ascii="Times New Roman" w:hAnsi="Times New Roman" w:cs="Times New Roman"/>
        </w:rPr>
        <w:t>bermanfaat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siswa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referensi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mengenal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terpuji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difirmankan</w:t>
      </w:r>
      <w:proofErr w:type="spellEnd"/>
      <w:r w:rsidRPr="00770D7B">
        <w:rPr>
          <w:rFonts w:ascii="Times New Roman" w:hAnsi="Times New Roman" w:cs="Times New Roman"/>
        </w:rPr>
        <w:t xml:space="preserve"> oleh Allah </w:t>
      </w:r>
      <w:proofErr w:type="spellStart"/>
      <w:r w:rsidRPr="00770D7B">
        <w:rPr>
          <w:rFonts w:ascii="Times New Roman" w:hAnsi="Times New Roman" w:cs="Times New Roman"/>
        </w:rPr>
        <w:t>Swt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terpuji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melukai</w:t>
      </w:r>
      <w:proofErr w:type="spellEnd"/>
      <w:r w:rsidRPr="00770D7B">
        <w:rPr>
          <w:rFonts w:ascii="Times New Roman" w:hAnsi="Times New Roman" w:cs="Times New Roman"/>
        </w:rPr>
        <w:t xml:space="preserve"> moral </w:t>
      </w:r>
      <w:proofErr w:type="spellStart"/>
      <w:r w:rsidRPr="00770D7B">
        <w:rPr>
          <w:rFonts w:ascii="Times New Roman" w:hAnsi="Times New Roman" w:cs="Times New Roman"/>
        </w:rPr>
        <w:t>siswa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Keadaan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semula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terkendali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kasar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kasar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bebas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berkembang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perubahan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positif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sebab</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komponen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dasar</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penilaian</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aspek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kognitif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afektif</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psikomotorik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terbina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terwujud</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cerdas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pemikirannya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beriman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kepada</w:t>
      </w:r>
      <w:proofErr w:type="spellEnd"/>
      <w:r w:rsidRPr="00770D7B">
        <w:rPr>
          <w:rFonts w:ascii="Times New Roman" w:hAnsi="Times New Roman" w:cs="Times New Roman"/>
        </w:rPr>
        <w:t xml:space="preserve"> Allah dan </w:t>
      </w:r>
      <w:proofErr w:type="spellStart"/>
      <w:r w:rsidRPr="00770D7B">
        <w:rPr>
          <w:rFonts w:ascii="Times New Roman" w:hAnsi="Times New Roman" w:cs="Times New Roman"/>
        </w:rPr>
        <w:t>memiliki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mulia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terpuji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Penggunaan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kisah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menyenangkan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mudah</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dipahami</w:t>
      </w:r>
      <w:proofErr w:type="spellEnd"/>
      <w:r w:rsidRPr="00770D7B">
        <w:rPr>
          <w:rFonts w:ascii="Times New Roman" w:hAnsi="Times New Roman" w:cs="Times New Roman"/>
        </w:rPr>
        <w:t xml:space="preserve"> oleh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penerapannya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mengantarkan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suatu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pemikiran</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penghayatan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terhadap</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nilai-nilai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terkandung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sehingga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mereka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menerapkannya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hakikatnya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dilakukan</w:t>
      </w:r>
      <w:proofErr w:type="spellEnd"/>
      <w:r w:rsidRPr="00770D7B">
        <w:rPr>
          <w:rFonts w:ascii="Times New Roman" w:hAnsi="Times New Roman" w:cs="Times New Roman"/>
        </w:rPr>
        <w:t xml:space="preserve"> di </w:t>
      </w:r>
      <w:proofErr w:type="spellStart"/>
      <w:r w:rsidRPr="00770D7B">
        <w:rPr>
          <w:rFonts w:ascii="Times New Roman" w:hAnsi="Times New Roman" w:cs="Times New Roman"/>
        </w:rPr>
        <w:t>sini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khususnya</w:t>
      </w:r>
      <w:proofErr w:type="spellEnd"/>
      <w:r w:rsidRPr="00770D7B">
        <w:rPr>
          <w:rFonts w:ascii="Times New Roman" w:hAnsi="Times New Roman" w:cs="Times New Roman"/>
        </w:rPr>
        <w:t xml:space="preserve"> pada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adalah</w:t>
      </w:r>
      <w:proofErr w:type="spellEnd"/>
      <w:r w:rsidRPr="00770D7B">
        <w:rPr>
          <w:rFonts w:ascii="Times New Roman" w:hAnsi="Times New Roman" w:cs="Times New Roman"/>
        </w:rPr>
        <w:t xml:space="preserve"> agar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mengingat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lebih</w:t>
      </w:r>
      <w:proofErr w:type="spellEnd"/>
      <w:r w:rsidRPr="00770D7B">
        <w:rPr>
          <w:rFonts w:ascii="Times New Roman" w:hAnsi="Times New Roman" w:cs="Times New Roman"/>
        </w:rPr>
        <w:t xml:space="preserve"> lama </w:t>
      </w:r>
      <w:proofErr w:type="spellStart"/>
      <w:r w:rsidRPr="00770D7B">
        <w:rPr>
          <w:rFonts w:ascii="Times New Roman" w:hAnsi="Times New Roman" w:cs="Times New Roman"/>
        </w:rPr>
        <w:t>tentang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pelajaran</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disampaikan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karena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melihat</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mendengar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namun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diharapkan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menerapkannya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secara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langsung</w:t>
      </w:r>
      <w:proofErr w:type="spellEnd"/>
      <w:r w:rsidRPr="00770D7B">
        <w:rPr>
          <w:rFonts w:ascii="Times New Roman" w:hAnsi="Times New Roman" w:cs="Times New Roman"/>
        </w:rPr>
        <w:t>.</w:t>
      </w:r>
    </w:p>
    <w:p w14:paraId="1FA1B293" w14:textId="77777777" w:rsidR="00770D7B" w:rsidRDefault="00770D7B" w:rsidP="00770D7B">
      <w:pPr>
        <w:tabs>
          <w:tab w:val="left" w:pos="993"/>
        </w:tabs>
        <w:spacing w:after="0" w:line="240" w:lineRule="auto"/>
        <w:ind w:firstLine="720"/>
        <w:jc w:val="both"/>
        <w:rPr>
          <w:rFonts w:ascii="Times New Roman" w:eastAsia="Times New Roman" w:hAnsi="Times New Roman" w:cs="Times New Roman"/>
          <w:color w:val="000000"/>
        </w:rPr>
      </w:pPr>
    </w:p>
    <w:p w14:paraId="664C596C"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p w14:paraId="1A0F614C" w14:textId="77777777" w:rsidR="00F764D7" w:rsidRDefault="00000000">
      <w:pP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SIMPULAN</w:t>
      </w:r>
    </w:p>
    <w:p w14:paraId="148B0C36" w14:textId="44A32288" w:rsidR="00770D7B" w:rsidRPr="00770D7B" w:rsidRDefault="00770D7B" w:rsidP="00770D7B">
      <w:pPr>
        <w:tabs>
          <w:tab w:val="left" w:pos="993"/>
        </w:tabs>
        <w:spacing w:after="0" w:line="240" w:lineRule="auto"/>
        <w:ind w:firstLine="720"/>
        <w:jc w:val="both"/>
        <w:rPr>
          <w:rFonts w:ascii="Times New Roman" w:eastAsia="Times New Roman" w:hAnsi="Times New Roman" w:cs="Times New Roman"/>
          <w:color w:val="000000"/>
        </w:rPr>
      </w:pPr>
      <w:proofErr w:type="spellStart"/>
      <w:r w:rsidRPr="00770D7B">
        <w:rPr>
          <w:rFonts w:ascii="Times New Roman" w:hAnsi="Times New Roman" w:cs="Times New Roman"/>
        </w:rPr>
        <w:t>Berdasarkan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hasil</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analisis</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sesuai</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dengan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tujuan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penelitian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maka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dapat</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ditarik</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kesimpulan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bahwa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metode</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cerita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merupakan</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metode</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komunikasi</w:t>
      </w:r>
      <w:proofErr w:type="spellEnd"/>
      <w:r w:rsidRPr="00770D7B">
        <w:rPr>
          <w:rFonts w:ascii="Times New Roman" w:eastAsia="Bookman Old Style" w:hAnsi="Times New Roman" w:cs="Times New Roman"/>
          <w:bCs/>
        </w:rPr>
        <w:t xml:space="preserve"> universal yang </w:t>
      </w:r>
      <w:proofErr w:type="spellStart"/>
      <w:r w:rsidRPr="00770D7B">
        <w:rPr>
          <w:rFonts w:ascii="Times New Roman" w:eastAsia="Bookman Old Style" w:hAnsi="Times New Roman" w:cs="Times New Roman"/>
          <w:bCs/>
        </w:rPr>
        <w:t>dapat</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mempengaruhi</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jiwa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peserta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didik</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serta</w:t>
      </w:r>
      <w:proofErr w:type="spellEnd"/>
      <w:r w:rsidRPr="00770D7B">
        <w:rPr>
          <w:rFonts w:ascii="Times New Roman" w:eastAsia="Bookman Old Style" w:hAnsi="Times New Roman" w:cs="Times New Roman"/>
          <w:bCs/>
        </w:rPr>
        <w:t xml:space="preserve"> </w:t>
      </w:r>
      <w:proofErr w:type="spellStart"/>
      <w:r w:rsidRPr="00770D7B">
        <w:rPr>
          <w:rFonts w:ascii="Times New Roman" w:eastAsia="Bookman Old Style" w:hAnsi="Times New Roman" w:cs="Times New Roman"/>
          <w:bCs/>
        </w:rPr>
        <w:t>menjadi</w:t>
      </w:r>
      <w:proofErr w:type="spellEnd"/>
      <w:r w:rsidRPr="00770D7B">
        <w:rPr>
          <w:rFonts w:ascii="Times New Roman" w:eastAsia="Bookman Old Style" w:hAnsi="Times New Roman" w:cs="Times New Roman"/>
          <w:bCs/>
        </w:rPr>
        <w:t xml:space="preserve"> proses </w:t>
      </w:r>
      <w:proofErr w:type="spellStart"/>
      <w:r w:rsidRPr="00770D7B">
        <w:rPr>
          <w:rFonts w:ascii="Times New Roman" w:hAnsi="Times New Roman" w:cs="Times New Roman"/>
        </w:rPr>
        <w:t>kreatif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pesan-pesan</w:t>
      </w:r>
      <w:proofErr w:type="spellEnd"/>
      <w:r w:rsidRPr="00770D7B">
        <w:rPr>
          <w:rFonts w:ascii="Times New Roman" w:hAnsi="Times New Roman" w:cs="Times New Roman"/>
        </w:rPr>
        <w:t xml:space="preserve"> moral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ditiru</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ditinggalkan</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menjadi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jembatan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komunikasi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efektif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menyampaikan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materi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pembelajaran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membuat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senang</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tertarik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diceritakan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mendapatkan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banyak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pengalaman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mendengarkan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kesempatan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anak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berpikir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merasakan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merenungi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tersebut</w:t>
      </w:r>
      <w:proofErr w:type="spellEnd"/>
      <w:r w:rsidRPr="00770D7B">
        <w:rPr>
          <w:rFonts w:ascii="Times New Roman" w:hAnsi="Times New Roman" w:cs="Times New Roman"/>
        </w:rPr>
        <w:t xml:space="preserve">. Faktor </w:t>
      </w:r>
      <w:proofErr w:type="spellStart"/>
      <w:r w:rsidRPr="00770D7B">
        <w:rPr>
          <w:rFonts w:ascii="Times New Roman" w:hAnsi="Times New Roman" w:cs="Times New Roman"/>
        </w:rPr>
        <w:t>pendukung</w:t>
      </w:r>
      <w:proofErr w:type="spellEnd"/>
      <w:r w:rsidRPr="00770D7B">
        <w:rPr>
          <w:rFonts w:ascii="Times New Roman" w:hAnsi="Times New Roman" w:cs="Times New Roman"/>
        </w:rPr>
        <w:t xml:space="preserve"> </w:t>
      </w:r>
      <w:proofErr w:type="spellStart"/>
      <w:r w:rsidRPr="00770D7B">
        <w:rPr>
          <w:rFonts w:ascii="Times New Roman" w:eastAsia="Bookman Old Style" w:hAnsi="Times New Roman" w:cs="Times New Roman"/>
        </w:rPr>
        <w:t>pelaksanaan</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metode</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cerita</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yaitu</w:t>
      </w:r>
      <w:proofErr w:type="spellEnd"/>
      <w:r w:rsidRPr="00770D7B">
        <w:rPr>
          <w:rFonts w:ascii="Times New Roman" w:eastAsia="Bookman Old Style" w:hAnsi="Times New Roman" w:cs="Times New Roman"/>
        </w:rPr>
        <w:t xml:space="preserve"> </w:t>
      </w:r>
      <w:proofErr w:type="spellStart"/>
      <w:r w:rsidRPr="00770D7B">
        <w:rPr>
          <w:rFonts w:ascii="Times New Roman" w:eastAsia="Bookman Old Style" w:hAnsi="Times New Roman" w:cs="Times New Roman"/>
        </w:rPr>
        <w:t>pendidik</w:t>
      </w:r>
      <w:proofErr w:type="spellEnd"/>
      <w:r w:rsidRPr="00770D7B">
        <w:rPr>
          <w:rFonts w:ascii="Times New Roman" w:eastAsia="Bookman Old Style" w:hAnsi="Times New Roman" w:cs="Times New Roman"/>
        </w:rPr>
        <w:t>,</w:t>
      </w:r>
      <w:r w:rsidRPr="00770D7B">
        <w:rPr>
          <w:rFonts w:ascii="Times New Roman" w:hAnsi="Times New Roman" w:cs="Times New Roman"/>
          <w:i/>
          <w:iCs/>
        </w:rPr>
        <w:t xml:space="preserve"> </w:t>
      </w:r>
      <w:proofErr w:type="spellStart"/>
      <w:r w:rsidRPr="00770D7B">
        <w:rPr>
          <w:rFonts w:ascii="Times New Roman" w:hAnsi="Times New Roman" w:cs="Times New Roman"/>
        </w:rPr>
        <w:t>lingkungan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kesadaran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beragama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Sedangkan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faktor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penghambatnya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yaitu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hambatan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waktu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lastRenderedPageBreak/>
        <w:t>kurangnya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keteladanan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sarana</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prasarana</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kurang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memadai</w:t>
      </w:r>
      <w:proofErr w:type="spellEnd"/>
      <w:r w:rsidRPr="00770D7B">
        <w:rPr>
          <w:rFonts w:ascii="Times New Roman" w:hAnsi="Times New Roman" w:cs="Times New Roman"/>
          <w:color w:val="000000"/>
        </w:rPr>
        <w:t xml:space="preserve">. Cerita </w:t>
      </w:r>
      <w:proofErr w:type="spellStart"/>
      <w:r w:rsidRPr="00770D7B">
        <w:rPr>
          <w:rFonts w:ascii="Times New Roman" w:hAnsi="Times New Roman" w:cs="Times New Roman"/>
          <w:color w:val="000000"/>
        </w:rPr>
        <w:t>memungkinkan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anak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untuk</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berpikir</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tentang</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implikasi</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suatu</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perbuatan</w:t>
      </w:r>
      <w:proofErr w:type="spellEnd"/>
      <w:r w:rsidRPr="00770D7B">
        <w:rPr>
          <w:rFonts w:ascii="Times New Roman" w:hAnsi="Times New Roman" w:cs="Times New Roman"/>
          <w:color w:val="000000"/>
        </w:rPr>
        <w:t xml:space="preserve"> </w:t>
      </w:r>
      <w:proofErr w:type="spellStart"/>
      <w:r w:rsidRPr="00770D7B">
        <w:rPr>
          <w:rFonts w:ascii="Times New Roman" w:hAnsi="Times New Roman" w:cs="Times New Roman"/>
          <w:color w:val="000000"/>
        </w:rPr>
        <w:t>baik</w:t>
      </w:r>
      <w:proofErr w:type="spellEnd"/>
      <w:r w:rsidRPr="00770D7B">
        <w:rPr>
          <w:rFonts w:ascii="Times New Roman" w:hAnsi="Times New Roman" w:cs="Times New Roman"/>
          <w:color w:val="000000"/>
        </w:rPr>
        <w:t xml:space="preserve"> dan </w:t>
      </w:r>
      <w:proofErr w:type="spellStart"/>
      <w:r w:rsidRPr="00770D7B">
        <w:rPr>
          <w:rFonts w:ascii="Times New Roman" w:hAnsi="Times New Roman" w:cs="Times New Roman"/>
          <w:color w:val="000000"/>
        </w:rPr>
        <w:t>buruk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Penerapan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metode</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cerita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islami</w:t>
      </w:r>
      <w:proofErr w:type="spellEnd"/>
      <w:r w:rsidRPr="00770D7B">
        <w:rPr>
          <w:rFonts w:ascii="Times New Roman" w:hAnsi="Times New Roman" w:cs="Times New Roman"/>
        </w:rPr>
        <w:t xml:space="preserve"> sangat </w:t>
      </w:r>
      <w:proofErr w:type="spellStart"/>
      <w:r w:rsidRPr="00770D7B">
        <w:rPr>
          <w:rFonts w:ascii="Times New Roman" w:hAnsi="Times New Roman" w:cs="Times New Roman"/>
        </w:rPr>
        <w:t>bermanfaat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bagi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siswa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untuk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memberikan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referensi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mengenal</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terpuji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menjauhi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akhlak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terpuji</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melukai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moralnya</w:t>
      </w:r>
      <w:proofErr w:type="spellEnd"/>
      <w:r w:rsidRPr="00770D7B">
        <w:rPr>
          <w:rFonts w:ascii="Times New Roman" w:hAnsi="Times New Roman" w:cs="Times New Roman"/>
        </w:rPr>
        <w:t xml:space="preserve">. Metode </w:t>
      </w:r>
      <w:proofErr w:type="spellStart"/>
      <w:r w:rsidRPr="00770D7B">
        <w:rPr>
          <w:rFonts w:ascii="Times New Roman" w:hAnsi="Times New Roman" w:cs="Times New Roman"/>
        </w:rPr>
        <w:t>ini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membawa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perubahan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positif</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dalam</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diri</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Keadaan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peserta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didik</w:t>
      </w:r>
      <w:proofErr w:type="spellEnd"/>
      <w:r w:rsidRPr="00770D7B">
        <w:rPr>
          <w:rFonts w:ascii="Times New Roman" w:hAnsi="Times New Roman" w:cs="Times New Roman"/>
        </w:rPr>
        <w:t xml:space="preserve"> yang </w:t>
      </w:r>
      <w:proofErr w:type="spellStart"/>
      <w:r w:rsidRPr="00770D7B">
        <w:rPr>
          <w:rFonts w:ascii="Times New Roman" w:hAnsi="Times New Roman" w:cs="Times New Roman"/>
        </w:rPr>
        <w:t>semula</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tidak</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terkendali</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kasar</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berperilaku</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kasar</w:t>
      </w:r>
      <w:proofErr w:type="spellEnd"/>
      <w:r w:rsidRPr="00770D7B">
        <w:rPr>
          <w:rFonts w:ascii="Times New Roman" w:hAnsi="Times New Roman" w:cs="Times New Roman"/>
        </w:rPr>
        <w:t xml:space="preserve"> dan </w:t>
      </w:r>
      <w:proofErr w:type="spellStart"/>
      <w:r w:rsidRPr="00770D7B">
        <w:rPr>
          <w:rFonts w:ascii="Times New Roman" w:hAnsi="Times New Roman" w:cs="Times New Roman"/>
        </w:rPr>
        <w:t>bebas</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lambat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laun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dapat</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berkembang</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dengan</w:t>
      </w:r>
      <w:proofErr w:type="spellEnd"/>
      <w:r w:rsidRPr="00770D7B">
        <w:rPr>
          <w:rFonts w:ascii="Times New Roman" w:hAnsi="Times New Roman" w:cs="Times New Roman"/>
        </w:rPr>
        <w:t xml:space="preserve"> </w:t>
      </w:r>
      <w:proofErr w:type="spellStart"/>
      <w:r w:rsidRPr="00770D7B">
        <w:rPr>
          <w:rFonts w:ascii="Times New Roman" w:hAnsi="Times New Roman" w:cs="Times New Roman"/>
        </w:rPr>
        <w:t>baik</w:t>
      </w:r>
      <w:proofErr w:type="spellEnd"/>
      <w:r w:rsidRPr="00770D7B">
        <w:rPr>
          <w:rFonts w:ascii="Times New Roman" w:hAnsi="Times New Roman" w:cs="Times New Roman"/>
        </w:rPr>
        <w:t xml:space="preserve">. </w:t>
      </w:r>
    </w:p>
    <w:p w14:paraId="33C33D93"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p w14:paraId="641DEEBE" w14:textId="30316DC1" w:rsidR="00F764D7" w:rsidRDefault="00000000">
      <w:pP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Daftar </w:t>
      </w:r>
      <w:proofErr w:type="spellStart"/>
      <w:r>
        <w:rPr>
          <w:rFonts w:ascii="Times New Roman" w:eastAsia="Times New Roman" w:hAnsi="Times New Roman" w:cs="Times New Roman"/>
          <w:b/>
          <w:color w:val="000000"/>
        </w:rPr>
        <w:t>pustaka</w:t>
      </w:r>
      <w:proofErr w:type="spellEnd"/>
    </w:p>
    <w:p w14:paraId="7B85B54B" w14:textId="77777777" w:rsidR="0005544B" w:rsidRDefault="0005544B">
      <w:pPr>
        <w:tabs>
          <w:tab w:val="left" w:pos="993"/>
        </w:tabs>
        <w:spacing w:after="0" w:line="240" w:lineRule="auto"/>
        <w:jc w:val="both"/>
        <w:rPr>
          <w:rFonts w:ascii="Times New Roman" w:eastAsia="Times New Roman" w:hAnsi="Times New Roman" w:cs="Times New Roman"/>
          <w:b/>
          <w:color w:val="000000"/>
        </w:rPr>
      </w:pPr>
    </w:p>
    <w:p w14:paraId="78BA90FD" w14:textId="49FDA309"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eastAsia="Bookman Old Style" w:hAnsi="Times New Roman" w:cs="Times New Roman"/>
        </w:rPr>
        <w:fldChar w:fldCharType="begin" w:fldLock="1"/>
      </w:r>
      <w:r w:rsidRPr="0005544B">
        <w:rPr>
          <w:rFonts w:ascii="Times New Roman" w:eastAsia="Bookman Old Style" w:hAnsi="Times New Roman" w:cs="Times New Roman"/>
        </w:rPr>
        <w:instrText xml:space="preserve">ADDIN Mendeley Bibliography CSL_BIBLIOGRAPHY </w:instrText>
      </w:r>
      <w:r w:rsidRPr="0005544B">
        <w:rPr>
          <w:rFonts w:ascii="Times New Roman" w:eastAsia="Bookman Old Style" w:hAnsi="Times New Roman" w:cs="Times New Roman"/>
        </w:rPr>
        <w:fldChar w:fldCharType="separate"/>
      </w:r>
      <w:r w:rsidRPr="0005544B">
        <w:rPr>
          <w:rFonts w:ascii="Times New Roman" w:hAnsi="Times New Roman" w:cs="Times New Roman"/>
          <w:noProof/>
        </w:rPr>
        <w:t xml:space="preserve">Ananda, R. (2017). Implementasi Nilai-nilai Moral dan Agama pada Anak Usia Dini. </w:t>
      </w:r>
      <w:r w:rsidRPr="0005544B">
        <w:rPr>
          <w:rFonts w:ascii="Times New Roman" w:hAnsi="Times New Roman" w:cs="Times New Roman"/>
          <w:i/>
          <w:iCs/>
          <w:noProof/>
        </w:rPr>
        <w:t>Jurnal Obsesi : Jurnal Pendidikan Anak Usia Dini</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(1), 19. </w:t>
      </w:r>
      <w:hyperlink r:id="rId12" w:history="1">
        <w:r w:rsidRPr="0005544B">
          <w:rPr>
            <w:rStyle w:val="Hyperlink"/>
            <w:rFonts w:ascii="Times New Roman" w:hAnsi="Times New Roman" w:cs="Times New Roman"/>
            <w:noProof/>
          </w:rPr>
          <w:t>https://doi.org/10.31004/obsesi.v1i1.28</w:t>
        </w:r>
      </w:hyperlink>
    </w:p>
    <w:p w14:paraId="28593458" w14:textId="7777777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Anggito, A., &amp; Setiawan, J. (2018). </w:t>
      </w:r>
      <w:r w:rsidRPr="0005544B">
        <w:rPr>
          <w:rFonts w:ascii="Times New Roman" w:hAnsi="Times New Roman" w:cs="Times New Roman"/>
          <w:i/>
          <w:iCs/>
          <w:noProof/>
        </w:rPr>
        <w:t>Metodologi Penelitian Kualitatif</w:t>
      </w:r>
      <w:r w:rsidRPr="0005544B">
        <w:rPr>
          <w:rFonts w:ascii="Times New Roman" w:hAnsi="Times New Roman" w:cs="Times New Roman"/>
          <w:noProof/>
        </w:rPr>
        <w:t>. CV Jejak.</w:t>
      </w:r>
    </w:p>
    <w:p w14:paraId="0139E652" w14:textId="01CE974C"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Azizeh, S. N. (2021). Metode Kisah dalam Meningkatkan Motivasi Belajar dan Kemampuan Bercerita pada Pembelajaran Sejarah Kebudayaan Islam di Madrasah Ibtidaiyah. </w:t>
      </w:r>
      <w:r w:rsidRPr="0005544B">
        <w:rPr>
          <w:rFonts w:ascii="Times New Roman" w:hAnsi="Times New Roman" w:cs="Times New Roman"/>
          <w:i/>
          <w:iCs/>
          <w:noProof/>
        </w:rPr>
        <w:t>Al-Insyiroh: Jurnal Studi Keislaman</w:t>
      </w:r>
      <w:r w:rsidRPr="0005544B">
        <w:rPr>
          <w:rFonts w:ascii="Times New Roman" w:hAnsi="Times New Roman" w:cs="Times New Roman"/>
          <w:noProof/>
        </w:rPr>
        <w:t xml:space="preserve">, </w:t>
      </w:r>
      <w:r w:rsidRPr="0005544B">
        <w:rPr>
          <w:rFonts w:ascii="Times New Roman" w:hAnsi="Times New Roman" w:cs="Times New Roman"/>
          <w:i/>
          <w:iCs/>
          <w:noProof/>
        </w:rPr>
        <w:t>7</w:t>
      </w:r>
      <w:r w:rsidRPr="0005544B">
        <w:rPr>
          <w:rFonts w:ascii="Times New Roman" w:hAnsi="Times New Roman" w:cs="Times New Roman"/>
          <w:noProof/>
        </w:rPr>
        <w:t xml:space="preserve">(1), 88–114. </w:t>
      </w:r>
      <w:hyperlink r:id="rId13" w:history="1">
        <w:r w:rsidRPr="0005544B">
          <w:rPr>
            <w:rStyle w:val="Hyperlink"/>
            <w:rFonts w:ascii="Times New Roman" w:hAnsi="Times New Roman" w:cs="Times New Roman"/>
            <w:noProof/>
          </w:rPr>
          <w:t>https://doi.org/10.35309/alinsyiroh.v7i1.4237</w:t>
        </w:r>
      </w:hyperlink>
    </w:p>
    <w:p w14:paraId="25457CCE" w14:textId="38119BAC"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Bunyanul, B. (2019). Metode Kisah dalam Al-Qur’an dan Sunnah dan Urgensinya dalam Pendidikan Karakter. </w:t>
      </w:r>
      <w:r w:rsidRPr="0005544B">
        <w:rPr>
          <w:rFonts w:ascii="Times New Roman" w:hAnsi="Times New Roman" w:cs="Times New Roman"/>
          <w:i/>
          <w:iCs/>
          <w:noProof/>
        </w:rPr>
        <w:t>Jurnal Kajian Islam Dan Pendidikan Tadarus Tarbawy</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(2), 109–123. </w:t>
      </w:r>
      <w:hyperlink r:id="rId14" w:history="1">
        <w:r w:rsidRPr="0005544B">
          <w:rPr>
            <w:rStyle w:val="Hyperlink"/>
            <w:rFonts w:ascii="Times New Roman" w:hAnsi="Times New Roman" w:cs="Times New Roman"/>
            <w:noProof/>
          </w:rPr>
          <w:t>https://doi.org/10.31000/jkip.v1i2.1999</w:t>
        </w:r>
      </w:hyperlink>
    </w:p>
    <w:p w14:paraId="75D1BA55" w14:textId="7777777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Evanirosa. (2022). </w:t>
      </w:r>
      <w:r w:rsidRPr="0005544B">
        <w:rPr>
          <w:rFonts w:ascii="Times New Roman" w:hAnsi="Times New Roman" w:cs="Times New Roman"/>
          <w:i/>
          <w:iCs/>
          <w:noProof/>
        </w:rPr>
        <w:t>Metode Penelitian Kepustakaan (Library Research)</w:t>
      </w:r>
      <w:r w:rsidRPr="0005544B">
        <w:rPr>
          <w:rFonts w:ascii="Times New Roman" w:hAnsi="Times New Roman" w:cs="Times New Roman"/>
          <w:noProof/>
        </w:rPr>
        <w:t>. CV Media Sains Indonesia.</w:t>
      </w:r>
    </w:p>
    <w:p w14:paraId="09E64FDF" w14:textId="7B1F9018"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Fitriani, L. (2018). Internalisasi Nilai-nilai Karakter Islami Pada Anak Usia Dini Melalui Metode Berkisah. </w:t>
      </w:r>
      <w:r w:rsidRPr="0005544B">
        <w:rPr>
          <w:rFonts w:ascii="Times New Roman" w:hAnsi="Times New Roman" w:cs="Times New Roman"/>
          <w:i/>
          <w:iCs/>
          <w:noProof/>
        </w:rPr>
        <w:t>Annual Conference on Islamic Early Childhood Education</w:t>
      </w:r>
      <w:r w:rsidRPr="0005544B">
        <w:rPr>
          <w:rFonts w:ascii="Times New Roman" w:hAnsi="Times New Roman" w:cs="Times New Roman"/>
          <w:noProof/>
        </w:rPr>
        <w:t xml:space="preserve">, </w:t>
      </w:r>
      <w:r w:rsidRPr="0005544B">
        <w:rPr>
          <w:rFonts w:ascii="Times New Roman" w:hAnsi="Times New Roman" w:cs="Times New Roman"/>
          <w:i/>
          <w:iCs/>
          <w:noProof/>
        </w:rPr>
        <w:t>3</w:t>
      </w:r>
      <w:r w:rsidRPr="0005544B">
        <w:rPr>
          <w:rFonts w:ascii="Times New Roman" w:hAnsi="Times New Roman" w:cs="Times New Roman"/>
          <w:noProof/>
        </w:rPr>
        <w:t xml:space="preserve">, 247–256. </w:t>
      </w:r>
      <w:hyperlink r:id="rId15" w:history="1">
        <w:r w:rsidRPr="0005544B">
          <w:rPr>
            <w:rStyle w:val="Hyperlink"/>
            <w:rFonts w:ascii="Times New Roman" w:hAnsi="Times New Roman" w:cs="Times New Roman"/>
            <w:noProof/>
          </w:rPr>
          <w:t>http://conference.uin-suka.ac.id/index.php/aciece/article/view/101</w:t>
        </w:r>
      </w:hyperlink>
    </w:p>
    <w:p w14:paraId="6392D8FA" w14:textId="530FC541"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Huda, L., Syafrida, R., &amp; Nirmala, I. (2020). Menanamkan Nilai-Nilai Islami Pada Anak Usia Dini 3-6 Tahun Melalui Metode Bermain Peran. </w:t>
      </w:r>
      <w:r w:rsidRPr="0005544B">
        <w:rPr>
          <w:rFonts w:ascii="Times New Roman" w:hAnsi="Times New Roman" w:cs="Times New Roman"/>
          <w:i/>
          <w:iCs/>
          <w:noProof/>
        </w:rPr>
        <w:t>Raudhatul Athfal: Jurnal Pendidikan Islam Anak Usia Dini</w:t>
      </w:r>
      <w:r w:rsidRPr="0005544B">
        <w:rPr>
          <w:rFonts w:ascii="Times New Roman" w:hAnsi="Times New Roman" w:cs="Times New Roman"/>
          <w:noProof/>
        </w:rPr>
        <w:t xml:space="preserve">, </w:t>
      </w:r>
      <w:r w:rsidRPr="0005544B">
        <w:rPr>
          <w:rFonts w:ascii="Times New Roman" w:hAnsi="Times New Roman" w:cs="Times New Roman"/>
          <w:i/>
          <w:iCs/>
          <w:noProof/>
        </w:rPr>
        <w:t>4</w:t>
      </w:r>
      <w:r w:rsidRPr="0005544B">
        <w:rPr>
          <w:rFonts w:ascii="Times New Roman" w:hAnsi="Times New Roman" w:cs="Times New Roman"/>
          <w:noProof/>
        </w:rPr>
        <w:t xml:space="preserve">(2), 181–191. </w:t>
      </w:r>
      <w:hyperlink r:id="rId16" w:history="1">
        <w:r w:rsidRPr="0005544B">
          <w:rPr>
            <w:rStyle w:val="Hyperlink"/>
            <w:rFonts w:ascii="Times New Roman" w:hAnsi="Times New Roman" w:cs="Times New Roman"/>
            <w:noProof/>
          </w:rPr>
          <w:t>https://journal.uny.ac.id/index.php/jk/article/view/20730</w:t>
        </w:r>
      </w:hyperlink>
    </w:p>
    <w:p w14:paraId="139AED27" w14:textId="6E3A2195"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Kholis, N., &amp; Ferawati, P. (2021). Penanaman Moral Agama Pada Anak Melalui Cerita Bernuansa Islami. </w:t>
      </w:r>
      <w:r w:rsidRPr="0005544B">
        <w:rPr>
          <w:rFonts w:ascii="Times New Roman" w:hAnsi="Times New Roman" w:cs="Times New Roman"/>
          <w:i/>
          <w:iCs/>
          <w:noProof/>
        </w:rPr>
        <w:t>Indonesian Journal of Islamic Golden Age Education (IJIGAEd)</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(2), 1–23. </w:t>
      </w:r>
      <w:hyperlink r:id="rId17" w:history="1">
        <w:r w:rsidRPr="0005544B">
          <w:rPr>
            <w:rStyle w:val="Hyperlink"/>
            <w:rFonts w:ascii="Times New Roman" w:hAnsi="Times New Roman" w:cs="Times New Roman"/>
            <w:noProof/>
          </w:rPr>
          <w:t>https://e-journal.metrouniv.ac.id/index.php/IJIGAEd/article/view/3419</w:t>
        </w:r>
      </w:hyperlink>
    </w:p>
    <w:p w14:paraId="3988AE16" w14:textId="68E20D8E"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Kusnilawati, K., Fauziddin, M., &amp; Astuti, A. (2018). Meningkatkan Aspek Perkembangan Nilai Agama dan Moral Anak Usia Dini dengan Penerapan Metode Bercerita Tema Islami. </w:t>
      </w:r>
      <w:r w:rsidRPr="0005544B">
        <w:rPr>
          <w:rFonts w:ascii="Times New Roman" w:hAnsi="Times New Roman" w:cs="Times New Roman"/>
          <w:i/>
          <w:iCs/>
          <w:noProof/>
        </w:rPr>
        <w:t>Aulad : Journal on Early Childhood</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(1), 28–38. </w:t>
      </w:r>
      <w:hyperlink r:id="rId18" w:history="1">
        <w:r w:rsidRPr="0005544B">
          <w:rPr>
            <w:rStyle w:val="Hyperlink"/>
            <w:rFonts w:ascii="Times New Roman" w:hAnsi="Times New Roman" w:cs="Times New Roman"/>
            <w:noProof/>
          </w:rPr>
          <w:t>https://doi.org/10.31004/aulad.v1i1.4</w:t>
        </w:r>
      </w:hyperlink>
    </w:p>
    <w:p w14:paraId="4B8B4F51" w14:textId="6D37263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Masruri, A. (2021). Signifikansi Penerapan Metode Cerita Bernuansa Islami dalam Menumbuhkan Kedewasaan Beragama Bagi Anak Milenial. </w:t>
      </w:r>
      <w:r w:rsidRPr="0005544B">
        <w:rPr>
          <w:rFonts w:ascii="Times New Roman" w:hAnsi="Times New Roman" w:cs="Times New Roman"/>
          <w:i/>
          <w:iCs/>
          <w:noProof/>
        </w:rPr>
        <w:t>Al Amin: Jurnal Kajian Ilmu Dan Budaya Islam</w:t>
      </w:r>
      <w:r w:rsidRPr="0005544B">
        <w:rPr>
          <w:rFonts w:ascii="Times New Roman" w:hAnsi="Times New Roman" w:cs="Times New Roman"/>
          <w:noProof/>
        </w:rPr>
        <w:t xml:space="preserve">, </w:t>
      </w:r>
      <w:r w:rsidRPr="0005544B">
        <w:rPr>
          <w:rFonts w:ascii="Times New Roman" w:hAnsi="Times New Roman" w:cs="Times New Roman"/>
          <w:i/>
          <w:iCs/>
          <w:noProof/>
        </w:rPr>
        <w:t>4</w:t>
      </w:r>
      <w:r w:rsidRPr="0005544B">
        <w:rPr>
          <w:rFonts w:ascii="Times New Roman" w:hAnsi="Times New Roman" w:cs="Times New Roman"/>
          <w:noProof/>
        </w:rPr>
        <w:t xml:space="preserve">(01), 177–188. </w:t>
      </w:r>
      <w:hyperlink r:id="rId19" w:history="1">
        <w:r w:rsidRPr="0005544B">
          <w:rPr>
            <w:rStyle w:val="Hyperlink"/>
            <w:rFonts w:ascii="Times New Roman" w:hAnsi="Times New Roman" w:cs="Times New Roman"/>
            <w:noProof/>
          </w:rPr>
          <w:t>https://doi.org/https://doi.org/10.36670/alamin.v4i01.90</w:t>
        </w:r>
      </w:hyperlink>
    </w:p>
    <w:p w14:paraId="3A6EC1A6" w14:textId="5C40264C"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Murdiono, M. (2008). Metode Penanaman Nilai Moral Untuk Anak Usia Dini. </w:t>
      </w:r>
      <w:r w:rsidRPr="0005544B">
        <w:rPr>
          <w:rFonts w:ascii="Times New Roman" w:hAnsi="Times New Roman" w:cs="Times New Roman"/>
          <w:i/>
          <w:iCs/>
          <w:noProof/>
        </w:rPr>
        <w:t>Jurnal Kependidikan</w:t>
      </w:r>
      <w:r w:rsidRPr="0005544B">
        <w:rPr>
          <w:rFonts w:ascii="Times New Roman" w:hAnsi="Times New Roman" w:cs="Times New Roman"/>
          <w:noProof/>
        </w:rPr>
        <w:t xml:space="preserve">, </w:t>
      </w:r>
      <w:r w:rsidRPr="0005544B">
        <w:rPr>
          <w:rFonts w:ascii="Times New Roman" w:hAnsi="Times New Roman" w:cs="Times New Roman"/>
          <w:i/>
          <w:iCs/>
          <w:noProof/>
        </w:rPr>
        <w:t>38</w:t>
      </w:r>
      <w:r w:rsidRPr="0005544B">
        <w:rPr>
          <w:rFonts w:ascii="Times New Roman" w:hAnsi="Times New Roman" w:cs="Times New Roman"/>
          <w:noProof/>
        </w:rPr>
        <w:t xml:space="preserve">(2), 167–186. </w:t>
      </w:r>
      <w:hyperlink r:id="rId20" w:history="1">
        <w:r w:rsidRPr="0005544B">
          <w:rPr>
            <w:rStyle w:val="Hyperlink"/>
            <w:rFonts w:ascii="Times New Roman" w:hAnsi="Times New Roman" w:cs="Times New Roman"/>
            <w:noProof/>
          </w:rPr>
          <w:t>https://doi.org/http://dx.doi.org/10.21831/jk.v38i2.20730</w:t>
        </w:r>
      </w:hyperlink>
    </w:p>
    <w:p w14:paraId="4607D45F" w14:textId="65C1567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Nurhikma. (2020). Penanaman Akhlak Berbasis Kisah Untuk Anak Usia Dini. </w:t>
      </w:r>
      <w:r w:rsidRPr="0005544B">
        <w:rPr>
          <w:rFonts w:ascii="Times New Roman" w:hAnsi="Times New Roman" w:cs="Times New Roman"/>
          <w:i/>
          <w:iCs/>
          <w:noProof/>
        </w:rPr>
        <w:t>GHAITSA : Islamic Education Journal</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(3), 245–259. </w:t>
      </w:r>
      <w:hyperlink r:id="rId21" w:history="1">
        <w:r w:rsidRPr="0005544B">
          <w:rPr>
            <w:rStyle w:val="Hyperlink"/>
            <w:rFonts w:ascii="Times New Roman" w:hAnsi="Times New Roman" w:cs="Times New Roman"/>
            <w:noProof/>
          </w:rPr>
          <w:t>https://siducat.org/index.php/ghaitsa/article/view/109</w:t>
        </w:r>
      </w:hyperlink>
    </w:p>
    <w:p w14:paraId="356B1CE6" w14:textId="6D556D86"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Nuryanto, S. (2016). Berkisah Metode Penguatan Nilai Karakter Islami Pada Anak Usia Dini. </w:t>
      </w:r>
      <w:r w:rsidRPr="0005544B">
        <w:rPr>
          <w:rFonts w:ascii="Times New Roman" w:hAnsi="Times New Roman" w:cs="Times New Roman"/>
          <w:i/>
          <w:iCs/>
          <w:noProof/>
        </w:rPr>
        <w:t>Prosiding Seminar Nasional Pendidikan Pancasila Dan Kewarganegaraan II</w:t>
      </w:r>
      <w:r w:rsidRPr="0005544B">
        <w:rPr>
          <w:rFonts w:ascii="Times New Roman" w:hAnsi="Times New Roman" w:cs="Times New Roman"/>
          <w:noProof/>
        </w:rPr>
        <w:t xml:space="preserve">, </w:t>
      </w:r>
      <w:r w:rsidRPr="0005544B">
        <w:rPr>
          <w:rFonts w:ascii="Times New Roman" w:hAnsi="Times New Roman" w:cs="Times New Roman"/>
          <w:i/>
          <w:iCs/>
          <w:noProof/>
        </w:rPr>
        <w:t>2</w:t>
      </w:r>
      <w:r w:rsidRPr="0005544B">
        <w:rPr>
          <w:rFonts w:ascii="Times New Roman" w:hAnsi="Times New Roman" w:cs="Times New Roman"/>
          <w:noProof/>
        </w:rPr>
        <w:t xml:space="preserve">, 3–8. </w:t>
      </w:r>
      <w:hyperlink r:id="rId22" w:history="1">
        <w:r w:rsidRPr="0005544B">
          <w:rPr>
            <w:rStyle w:val="Hyperlink"/>
            <w:rFonts w:ascii="Times New Roman" w:hAnsi="Times New Roman" w:cs="Times New Roman"/>
            <w:noProof/>
          </w:rPr>
          <w:t>http://eprints.umpo.ac.id/2836/</w:t>
        </w:r>
      </w:hyperlink>
    </w:p>
    <w:p w14:paraId="69407BF8" w14:textId="6C5E8469"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Rahiem, M. D. H. (2021). Storytelling in Early Childhood Education: Time to Go Digital. </w:t>
      </w:r>
      <w:r w:rsidRPr="0005544B">
        <w:rPr>
          <w:rFonts w:ascii="Times New Roman" w:hAnsi="Times New Roman" w:cs="Times New Roman"/>
          <w:i/>
          <w:iCs/>
          <w:noProof/>
        </w:rPr>
        <w:t>International Journal of Child Care and Education Policy</w:t>
      </w:r>
      <w:r w:rsidRPr="0005544B">
        <w:rPr>
          <w:rFonts w:ascii="Times New Roman" w:hAnsi="Times New Roman" w:cs="Times New Roman"/>
          <w:noProof/>
        </w:rPr>
        <w:t xml:space="preserve">, </w:t>
      </w:r>
      <w:r w:rsidRPr="0005544B">
        <w:rPr>
          <w:rFonts w:ascii="Times New Roman" w:hAnsi="Times New Roman" w:cs="Times New Roman"/>
          <w:i/>
          <w:iCs/>
          <w:noProof/>
        </w:rPr>
        <w:t>15</w:t>
      </w:r>
      <w:r w:rsidRPr="0005544B">
        <w:rPr>
          <w:rFonts w:ascii="Times New Roman" w:hAnsi="Times New Roman" w:cs="Times New Roman"/>
          <w:noProof/>
        </w:rPr>
        <w:t xml:space="preserve">(1). </w:t>
      </w:r>
      <w:hyperlink r:id="rId23" w:history="1">
        <w:r w:rsidRPr="0005544B">
          <w:rPr>
            <w:rStyle w:val="Hyperlink"/>
            <w:rFonts w:ascii="Times New Roman" w:hAnsi="Times New Roman" w:cs="Times New Roman"/>
            <w:noProof/>
          </w:rPr>
          <w:t>https://doi.org/10.1186/s40723-021-00081-x</w:t>
        </w:r>
      </w:hyperlink>
    </w:p>
    <w:p w14:paraId="69E0BFD1" w14:textId="7CA0A24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Safitri, L. N., &amp; ‘Aziz, H. (2019). Pengembangan Nilai Agama dan Moral Melalui Metode Bercerita pada Anak. </w:t>
      </w:r>
      <w:r w:rsidRPr="0005544B">
        <w:rPr>
          <w:rFonts w:ascii="Times New Roman" w:hAnsi="Times New Roman" w:cs="Times New Roman"/>
          <w:i/>
          <w:iCs/>
          <w:noProof/>
        </w:rPr>
        <w:t>Golden Age: Jurnal Ilmiah Tumbuh Kembang Anak Usia Dini</w:t>
      </w:r>
      <w:r w:rsidRPr="0005544B">
        <w:rPr>
          <w:rFonts w:ascii="Times New Roman" w:hAnsi="Times New Roman" w:cs="Times New Roman"/>
          <w:noProof/>
        </w:rPr>
        <w:t xml:space="preserve">, </w:t>
      </w:r>
      <w:r w:rsidRPr="0005544B">
        <w:rPr>
          <w:rFonts w:ascii="Times New Roman" w:hAnsi="Times New Roman" w:cs="Times New Roman"/>
          <w:i/>
          <w:iCs/>
          <w:noProof/>
        </w:rPr>
        <w:t>4</w:t>
      </w:r>
      <w:r w:rsidRPr="0005544B">
        <w:rPr>
          <w:rFonts w:ascii="Times New Roman" w:hAnsi="Times New Roman" w:cs="Times New Roman"/>
          <w:noProof/>
        </w:rPr>
        <w:t xml:space="preserve">(1), 85–96. </w:t>
      </w:r>
      <w:hyperlink r:id="rId24" w:history="1">
        <w:r w:rsidRPr="0005544B">
          <w:rPr>
            <w:rStyle w:val="Hyperlink"/>
            <w:rFonts w:ascii="Times New Roman" w:hAnsi="Times New Roman" w:cs="Times New Roman"/>
            <w:noProof/>
          </w:rPr>
          <w:t>https://doi.org/10.14421/jga.2019.41-08</w:t>
        </w:r>
      </w:hyperlink>
    </w:p>
    <w:p w14:paraId="6E2BB640" w14:textId="26767014"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Sinaga, D. Y., Hasibuan, S. H., &amp; Sembiring, E. H. (2022). Impelementasi Metode Cerita Islami dalam Penanaman Moral Keagamaan. </w:t>
      </w:r>
      <w:r w:rsidRPr="0005544B">
        <w:rPr>
          <w:rFonts w:ascii="Times New Roman" w:hAnsi="Times New Roman" w:cs="Times New Roman"/>
          <w:i/>
          <w:iCs/>
          <w:noProof/>
        </w:rPr>
        <w:t>Journal on Islamic Education</w:t>
      </w:r>
      <w:r w:rsidRPr="0005544B">
        <w:rPr>
          <w:rFonts w:ascii="Times New Roman" w:hAnsi="Times New Roman" w:cs="Times New Roman"/>
          <w:noProof/>
        </w:rPr>
        <w:t xml:space="preserve">, </w:t>
      </w:r>
      <w:r w:rsidRPr="0005544B">
        <w:rPr>
          <w:rFonts w:ascii="Times New Roman" w:hAnsi="Times New Roman" w:cs="Times New Roman"/>
          <w:i/>
          <w:iCs/>
          <w:noProof/>
        </w:rPr>
        <w:t>5</w:t>
      </w:r>
      <w:r w:rsidRPr="0005544B">
        <w:rPr>
          <w:rFonts w:ascii="Times New Roman" w:hAnsi="Times New Roman" w:cs="Times New Roman"/>
          <w:noProof/>
        </w:rPr>
        <w:t xml:space="preserve">(2), 1–16. </w:t>
      </w:r>
      <w:hyperlink r:id="rId25" w:history="1">
        <w:r w:rsidRPr="0005544B">
          <w:rPr>
            <w:rStyle w:val="Hyperlink"/>
            <w:rFonts w:ascii="Times New Roman" w:hAnsi="Times New Roman" w:cs="Times New Roman"/>
            <w:noProof/>
          </w:rPr>
          <w:t>https://doi.org/https://doi.org/10.24269/tarbawi.v1i1.1249</w:t>
        </w:r>
      </w:hyperlink>
    </w:p>
    <w:p w14:paraId="1DFBA2B9" w14:textId="70371F88"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Sofiatun, S. (2022). METODE CERITA ISLAMI DALAM PENGEMBANGAN KOGNITIF ANAK USIA DINI TAMAN KANAK-KANAK MARDI PENI 2 DEMAK. </w:t>
      </w:r>
      <w:r w:rsidRPr="0005544B">
        <w:rPr>
          <w:rFonts w:ascii="Times New Roman" w:hAnsi="Times New Roman" w:cs="Times New Roman"/>
          <w:i/>
          <w:iCs/>
          <w:noProof/>
        </w:rPr>
        <w:t>An-Nida : Jurnal Komunikasi Islam</w:t>
      </w:r>
      <w:r w:rsidRPr="0005544B">
        <w:rPr>
          <w:rFonts w:ascii="Times New Roman" w:hAnsi="Times New Roman" w:cs="Times New Roman"/>
          <w:noProof/>
        </w:rPr>
        <w:t xml:space="preserve">, </w:t>
      </w:r>
      <w:r w:rsidRPr="0005544B">
        <w:rPr>
          <w:rFonts w:ascii="Times New Roman" w:hAnsi="Times New Roman" w:cs="Times New Roman"/>
          <w:i/>
          <w:iCs/>
          <w:noProof/>
        </w:rPr>
        <w:t>14</w:t>
      </w:r>
      <w:r w:rsidRPr="0005544B">
        <w:rPr>
          <w:rFonts w:ascii="Times New Roman" w:hAnsi="Times New Roman" w:cs="Times New Roman"/>
          <w:noProof/>
        </w:rPr>
        <w:t xml:space="preserve">(1), 21–36. </w:t>
      </w:r>
      <w:hyperlink r:id="rId26" w:history="1">
        <w:r w:rsidRPr="0005544B">
          <w:rPr>
            <w:rStyle w:val="Hyperlink"/>
            <w:rFonts w:ascii="Times New Roman" w:hAnsi="Times New Roman" w:cs="Times New Roman"/>
            <w:noProof/>
          </w:rPr>
          <w:t>https://doi.org/10.34001/an-nida.v14i1.3291</w:t>
        </w:r>
      </w:hyperlink>
    </w:p>
    <w:p w14:paraId="599E5538" w14:textId="79BD4F35"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lastRenderedPageBreak/>
        <w:t xml:space="preserve">Suyadi. (2010). Membangun Karakter Anak dengan Metode Kisah Qur’ani. </w:t>
      </w:r>
      <w:r w:rsidRPr="0005544B">
        <w:rPr>
          <w:rFonts w:ascii="Times New Roman" w:hAnsi="Times New Roman" w:cs="Times New Roman"/>
          <w:i/>
          <w:iCs/>
          <w:noProof/>
        </w:rPr>
        <w:t>Al-Bidayah</w:t>
      </w:r>
      <w:r w:rsidRPr="0005544B">
        <w:rPr>
          <w:rFonts w:ascii="Times New Roman" w:hAnsi="Times New Roman" w:cs="Times New Roman"/>
          <w:noProof/>
        </w:rPr>
        <w:t xml:space="preserve">, </w:t>
      </w:r>
      <w:r w:rsidRPr="0005544B">
        <w:rPr>
          <w:rFonts w:ascii="Times New Roman" w:hAnsi="Times New Roman" w:cs="Times New Roman"/>
          <w:i/>
          <w:iCs/>
          <w:noProof/>
        </w:rPr>
        <w:t>2</w:t>
      </w:r>
      <w:r w:rsidRPr="0005544B">
        <w:rPr>
          <w:rFonts w:ascii="Times New Roman" w:hAnsi="Times New Roman" w:cs="Times New Roman"/>
          <w:noProof/>
        </w:rPr>
        <w:t xml:space="preserve">(2), hlm. 289-306. </w:t>
      </w:r>
      <w:hyperlink r:id="rId27" w:history="1">
        <w:r w:rsidRPr="0005544B">
          <w:rPr>
            <w:rStyle w:val="Hyperlink"/>
            <w:rFonts w:ascii="Times New Roman" w:hAnsi="Times New Roman" w:cs="Times New Roman"/>
            <w:noProof/>
          </w:rPr>
          <w:t>https://doi.org/https://doi.org/10.14421/al-bidayah.v2i2.110</w:t>
        </w:r>
      </w:hyperlink>
    </w:p>
    <w:p w14:paraId="2A382029" w14:textId="25ABD1F7"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Tambak, S. (2016). Metode Bercerita dalam Pembelajaran Pendidikan Agama Islam. </w:t>
      </w:r>
      <w:r w:rsidRPr="0005544B">
        <w:rPr>
          <w:rFonts w:ascii="Times New Roman" w:hAnsi="Times New Roman" w:cs="Times New Roman"/>
          <w:i/>
          <w:iCs/>
          <w:noProof/>
        </w:rPr>
        <w:t>Jurnal Pendidikan Agama Islam Al-Thariqah</w:t>
      </w:r>
      <w:r w:rsidRPr="0005544B">
        <w:rPr>
          <w:rFonts w:ascii="Times New Roman" w:hAnsi="Times New Roman" w:cs="Times New Roman"/>
          <w:noProof/>
        </w:rPr>
        <w:t xml:space="preserve">, </w:t>
      </w:r>
      <w:r w:rsidRPr="0005544B">
        <w:rPr>
          <w:rFonts w:ascii="Times New Roman" w:hAnsi="Times New Roman" w:cs="Times New Roman"/>
          <w:i/>
          <w:iCs/>
          <w:noProof/>
        </w:rPr>
        <w:t>1</w:t>
      </w:r>
      <w:r w:rsidRPr="0005544B">
        <w:rPr>
          <w:rFonts w:ascii="Times New Roman" w:hAnsi="Times New Roman" w:cs="Times New Roman"/>
          <w:noProof/>
        </w:rPr>
        <w:t xml:space="preserve">(1), 1–26. </w:t>
      </w:r>
      <w:hyperlink r:id="rId28" w:history="1">
        <w:r w:rsidRPr="0005544B">
          <w:rPr>
            <w:rStyle w:val="Hyperlink"/>
            <w:rFonts w:ascii="Times New Roman" w:hAnsi="Times New Roman" w:cs="Times New Roman"/>
            <w:noProof/>
          </w:rPr>
          <w:t>https://doi.org/10.25299/althariqah.2016.vol1(1).614</w:t>
        </w:r>
      </w:hyperlink>
    </w:p>
    <w:p w14:paraId="46367E11" w14:textId="6602AB3E" w:rsidR="00770D7B" w:rsidRPr="0005544B" w:rsidRDefault="00770D7B" w:rsidP="00770D7B">
      <w:pPr>
        <w:widowControl w:val="0"/>
        <w:autoSpaceDE w:val="0"/>
        <w:autoSpaceDN w:val="0"/>
        <w:adjustRightInd w:val="0"/>
        <w:spacing w:line="240" w:lineRule="auto"/>
        <w:ind w:left="480" w:hanging="480"/>
        <w:jc w:val="both"/>
        <w:rPr>
          <w:rFonts w:ascii="Times New Roman" w:hAnsi="Times New Roman" w:cs="Times New Roman"/>
          <w:noProof/>
        </w:rPr>
      </w:pPr>
      <w:r w:rsidRPr="0005544B">
        <w:rPr>
          <w:rFonts w:ascii="Times New Roman" w:hAnsi="Times New Roman" w:cs="Times New Roman"/>
          <w:noProof/>
        </w:rPr>
        <w:t xml:space="preserve">Zulianah, E., Aslamiyyah, S. S., &amp; Maula, M. (2021). Upaya Penanaman Akhlaq Melalui Metode Cerita Islami pada Santri TPQ Shiratun Nur Dusun Mojoroto Desa Balongpanggang Kecamatan Balongpanggang Kabupaten Gresik Tahun Pelajaran 2020-2021. </w:t>
      </w:r>
      <w:r w:rsidRPr="0005544B">
        <w:rPr>
          <w:rFonts w:ascii="Times New Roman" w:hAnsi="Times New Roman" w:cs="Times New Roman"/>
          <w:i/>
          <w:iCs/>
          <w:noProof/>
        </w:rPr>
        <w:t>Akademika</w:t>
      </w:r>
      <w:r w:rsidRPr="0005544B">
        <w:rPr>
          <w:rFonts w:ascii="Times New Roman" w:hAnsi="Times New Roman" w:cs="Times New Roman"/>
          <w:noProof/>
        </w:rPr>
        <w:t xml:space="preserve">, </w:t>
      </w:r>
      <w:r w:rsidRPr="0005544B">
        <w:rPr>
          <w:rFonts w:ascii="Times New Roman" w:hAnsi="Times New Roman" w:cs="Times New Roman"/>
          <w:i/>
          <w:iCs/>
          <w:noProof/>
        </w:rPr>
        <w:t>15</w:t>
      </w:r>
      <w:r w:rsidRPr="0005544B">
        <w:rPr>
          <w:rFonts w:ascii="Times New Roman" w:hAnsi="Times New Roman" w:cs="Times New Roman"/>
          <w:noProof/>
        </w:rPr>
        <w:t xml:space="preserve">(2), 6. </w:t>
      </w:r>
      <w:hyperlink r:id="rId29" w:history="1">
        <w:r w:rsidRPr="0005544B">
          <w:rPr>
            <w:rStyle w:val="Hyperlink"/>
            <w:rFonts w:ascii="Times New Roman" w:hAnsi="Times New Roman" w:cs="Times New Roman"/>
            <w:noProof/>
          </w:rPr>
          <w:t>https://doi.org/10.30736/adk.v15i2.674</w:t>
        </w:r>
      </w:hyperlink>
    </w:p>
    <w:p w14:paraId="21E21133" w14:textId="338F1C5B" w:rsidR="00770D7B" w:rsidRPr="0005544B" w:rsidRDefault="00770D7B" w:rsidP="00770D7B">
      <w:pPr>
        <w:spacing w:after="0" w:line="240" w:lineRule="auto"/>
        <w:ind w:left="567" w:hanging="567"/>
        <w:jc w:val="both"/>
        <w:rPr>
          <w:rFonts w:ascii="Times New Roman" w:eastAsia="Times New Roman" w:hAnsi="Times New Roman" w:cs="Times New Roman"/>
          <w:color w:val="000000"/>
        </w:rPr>
      </w:pPr>
      <w:r w:rsidRPr="0005544B">
        <w:rPr>
          <w:rFonts w:ascii="Times New Roman" w:eastAsia="Bookman Old Style" w:hAnsi="Times New Roman" w:cs="Times New Roman"/>
        </w:rPr>
        <w:fldChar w:fldCharType="end"/>
      </w:r>
    </w:p>
    <w:p w14:paraId="6F4CD266" w14:textId="77777777" w:rsidR="00F764D7" w:rsidRPr="0005544B" w:rsidRDefault="00000000">
      <w:pPr>
        <w:tabs>
          <w:tab w:val="left" w:pos="993"/>
        </w:tabs>
        <w:spacing w:after="0" w:line="240" w:lineRule="auto"/>
        <w:jc w:val="both"/>
        <w:rPr>
          <w:rFonts w:ascii="Times New Roman" w:eastAsia="Times New Roman" w:hAnsi="Times New Roman" w:cs="Times New Roman"/>
          <w:color w:val="000000"/>
        </w:rPr>
      </w:pPr>
      <w:r w:rsidRPr="0005544B">
        <w:rPr>
          <w:rFonts w:ascii="Times New Roman" w:eastAsia="Times New Roman" w:hAnsi="Times New Roman" w:cs="Times New Roman"/>
          <w:color w:val="000000"/>
        </w:rPr>
        <w:t xml:space="preserve"> </w:t>
      </w:r>
    </w:p>
    <w:p w14:paraId="71307702" w14:textId="77777777" w:rsidR="00F764D7" w:rsidRPr="0005544B" w:rsidRDefault="00F764D7">
      <w:pPr>
        <w:tabs>
          <w:tab w:val="left" w:pos="993"/>
        </w:tabs>
        <w:spacing w:after="0" w:line="240" w:lineRule="auto"/>
        <w:jc w:val="both"/>
        <w:rPr>
          <w:rFonts w:ascii="Times New Roman" w:eastAsia="Times New Roman" w:hAnsi="Times New Roman" w:cs="Times New Roman"/>
          <w:color w:val="000000"/>
        </w:rPr>
      </w:pPr>
    </w:p>
    <w:p w14:paraId="6B526D8D" w14:textId="77777777" w:rsidR="00F764D7" w:rsidRDefault="00F764D7">
      <w:pPr>
        <w:tabs>
          <w:tab w:val="left" w:pos="993"/>
        </w:tabs>
        <w:spacing w:after="0" w:line="240" w:lineRule="auto"/>
        <w:jc w:val="both"/>
        <w:rPr>
          <w:rFonts w:ascii="Times New Roman" w:eastAsia="Times New Roman" w:hAnsi="Times New Roman" w:cs="Times New Roman"/>
          <w:color w:val="000000"/>
        </w:rPr>
      </w:pPr>
    </w:p>
    <w:sectPr w:rsidR="00F764D7">
      <w:headerReference w:type="default" r:id="rId30"/>
      <w:footerReference w:type="default" r:id="rId31"/>
      <w:footerReference w:type="first" r:id="rId32"/>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347CB" w14:textId="77777777" w:rsidR="006B159D" w:rsidRDefault="006B159D">
      <w:pPr>
        <w:spacing w:after="0" w:line="240" w:lineRule="auto"/>
      </w:pPr>
      <w:r>
        <w:separator/>
      </w:r>
    </w:p>
  </w:endnote>
  <w:endnote w:type="continuationSeparator" w:id="0">
    <w:p w14:paraId="625E2147" w14:textId="77777777" w:rsidR="006B159D" w:rsidRDefault="006B1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003382-C111-45DD-A0A5-2FF9EA6BC7AC}"/>
    <w:embedBold r:id="rId2" w:fontKey="{08CBB609-1266-45AD-B444-DE9D8160CC18}"/>
    <w:embedItalic r:id="rId3" w:fontKey="{3DB6AE39-8471-499C-8B67-4D9BCD4D4887}"/>
  </w:font>
  <w:font w:name="Georgia">
    <w:panose1 w:val="02040502050405020303"/>
    <w:charset w:val="00"/>
    <w:family w:val="roman"/>
    <w:pitch w:val="variable"/>
    <w:sig w:usb0="00000287" w:usb1="00000000" w:usb2="00000000" w:usb3="00000000" w:csb0="0000009F" w:csb1="00000000"/>
    <w:embedRegular r:id="rId4" w:fontKey="{EC31A787-3071-486E-AD18-CADAC1BA5137}"/>
    <w:embedItalic r:id="rId5" w:fontKey="{DA624D21-8BC5-4440-BAA4-11C54542ABCB}"/>
  </w:font>
  <w:font w:name="Bookman Old Style">
    <w:panose1 w:val="02050604050505020204"/>
    <w:charset w:val="00"/>
    <w:family w:val="roman"/>
    <w:pitch w:val="variable"/>
    <w:sig w:usb0="00000287" w:usb1="00000000" w:usb2="00000000" w:usb3="00000000" w:csb0="0000009F" w:csb1="00000000"/>
    <w:embedRegular r:id="rId6" w:fontKey="{F91B2A2C-45BC-452A-8095-3BE325A6BC0D}"/>
    <w:embedBold r:id="rId7" w:fontKey="{5F36177B-0B7A-4F16-9B83-94F74F0EF87E}"/>
    <w:embedItalic r:id="rId8" w:fontKey="{DB0438C9-8510-4CF6-B582-37C1441FDE1F}"/>
  </w:font>
  <w:font w:name="Calibri Light">
    <w:panose1 w:val="020F0302020204030204"/>
    <w:charset w:val="00"/>
    <w:family w:val="swiss"/>
    <w:pitch w:val="variable"/>
    <w:sig w:usb0="E4002EFF" w:usb1="C000247B" w:usb2="00000009" w:usb3="00000000" w:csb0="000001FF" w:csb1="00000000"/>
    <w:embedRegular r:id="rId9" w:fontKey="{48C055C5-934C-4B61-A9EE-6698337465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B11D" w14:textId="77777777" w:rsidR="00F764D7" w:rsidRDefault="00000000">
    <w:pPr>
      <w:tabs>
        <w:tab w:val="center" w:pos="4513"/>
        <w:tab w:val="right" w:pos="9026"/>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STIT Al-</w:t>
    </w:r>
    <w:proofErr w:type="spellStart"/>
    <w:r>
      <w:rPr>
        <w:rFonts w:ascii="Times New Roman" w:eastAsia="Times New Roman" w:hAnsi="Times New Roman" w:cs="Times New Roman"/>
        <w:b/>
      </w:rPr>
      <w:t>Washliyah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Binjai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9ACC" w14:textId="77777777" w:rsidR="00F764D7" w:rsidRDefault="00000000">
    <w:pPr>
      <w:tabs>
        <w:tab w:val="center" w:pos="4513"/>
        <w:tab w:val="right" w:pos="9026"/>
      </w:tabs>
      <w:spacing w:after="0" w:line="240" w:lineRule="auto"/>
      <w:jc w:val="center"/>
    </w:pPr>
    <w:r>
      <w:rPr>
        <w:rFonts w:ascii="Times New Roman" w:eastAsia="Times New Roman" w:hAnsi="Times New Roman" w:cs="Times New Roman"/>
        <w:b/>
      </w:rPr>
      <w:t>STIT Al-</w:t>
    </w:r>
    <w:proofErr w:type="spellStart"/>
    <w:r>
      <w:rPr>
        <w:rFonts w:ascii="Times New Roman" w:eastAsia="Times New Roman" w:hAnsi="Times New Roman" w:cs="Times New Roman"/>
        <w:b/>
      </w:rPr>
      <w:t>Washliyah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Binjai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29C6B" w14:textId="77777777" w:rsidR="006B159D" w:rsidRDefault="006B159D">
      <w:pPr>
        <w:spacing w:after="0" w:line="240" w:lineRule="auto"/>
      </w:pPr>
      <w:r>
        <w:separator/>
      </w:r>
    </w:p>
  </w:footnote>
  <w:footnote w:type="continuationSeparator" w:id="0">
    <w:p w14:paraId="4A700C1C" w14:textId="77777777" w:rsidR="006B159D" w:rsidRDefault="006B1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72AD" w14:textId="5DD2628E" w:rsidR="00F764D7" w:rsidRPr="002A5DCF" w:rsidRDefault="002A5DCF" w:rsidP="002A5DCF">
    <w:pPr>
      <w:pBdr>
        <w:top w:val="nil"/>
        <w:left w:val="nil"/>
        <w:bottom w:val="nil"/>
        <w:right w:val="nil"/>
        <w:between w:val="nil"/>
      </w:pBdr>
      <w:spacing w:after="0" w:line="240" w:lineRule="auto"/>
      <w:ind w:left="1624" w:hanging="1624"/>
      <w:rPr>
        <w:rFonts w:ascii="Bookman Old Style" w:eastAsia="Bookman Old Style" w:hAnsi="Bookman Old Style" w:cs="Bookman Old Style"/>
        <w:bCs/>
        <w:color w:val="000000"/>
        <w:sz w:val="20"/>
        <w:szCs w:val="20"/>
      </w:rPr>
    </w:pPr>
    <w:proofErr w:type="spellStart"/>
    <w:r w:rsidRPr="002A5DCF">
      <w:rPr>
        <w:rFonts w:ascii="Bookman Old Style" w:eastAsia="Times New Roman" w:hAnsi="Bookman Old Style" w:cs="Times New Roman"/>
        <w:bCs/>
        <w:sz w:val="20"/>
        <w:szCs w:val="20"/>
      </w:rPr>
      <w:t>Nursyafiq</w:t>
    </w:r>
    <w:proofErr w:type="spellEnd"/>
    <w:r w:rsidR="00000000" w:rsidRPr="002A5DCF">
      <w:rPr>
        <w:rFonts w:ascii="Bookman Old Style" w:eastAsia="Bookman Old Style" w:hAnsi="Bookman Old Style" w:cs="Bookman Old Style"/>
        <w:bCs/>
        <w:sz w:val="20"/>
        <w:szCs w:val="20"/>
      </w:rPr>
      <w:t xml:space="preserve">, </w:t>
    </w:r>
    <w:proofErr w:type="spellStart"/>
    <w:r w:rsidR="00000000" w:rsidRPr="002A5DCF">
      <w:rPr>
        <w:rFonts w:ascii="Bookman Old Style" w:eastAsia="Bookman Old Style" w:hAnsi="Bookman Old Style" w:cs="Bookman Old Style"/>
        <w:bCs/>
        <w:sz w:val="20"/>
        <w:szCs w:val="20"/>
      </w:rPr>
      <w:t>dkk</w:t>
    </w:r>
    <w:proofErr w:type="spellEnd"/>
    <w:r w:rsidRPr="002A5DCF">
      <w:rPr>
        <w:rFonts w:ascii="Bookman Old Style" w:eastAsia="Bookman Old Style" w:hAnsi="Bookman Old Style" w:cs="Bookman Old Style"/>
        <w:bCs/>
        <w:sz w:val="20"/>
        <w:szCs w:val="20"/>
      </w:rPr>
      <w:t xml:space="preserve"> </w:t>
    </w:r>
    <w:r w:rsidR="00000000" w:rsidRPr="002A5DCF">
      <w:rPr>
        <w:rFonts w:ascii="Bookman Old Style" w:eastAsia="Bookman Old Style" w:hAnsi="Bookman Old Style" w:cs="Bookman Old Style"/>
        <w:bCs/>
        <w:color w:val="000000"/>
        <w:sz w:val="20"/>
        <w:szCs w:val="20"/>
      </w:rPr>
      <w:t>|</w:t>
    </w:r>
    <w:r w:rsidRPr="002A5DCF">
      <w:rPr>
        <w:rFonts w:ascii="Bookman Old Style" w:eastAsia="Bookman Old Style" w:hAnsi="Bookman Old Style" w:cs="Bookman Old Style"/>
        <w:bCs/>
        <w:color w:val="000000"/>
        <w:sz w:val="20"/>
        <w:szCs w:val="20"/>
      </w:rPr>
      <w:t xml:space="preserve"> </w:t>
    </w:r>
    <w:proofErr w:type="spellStart"/>
    <w:r w:rsidRPr="002A5DCF">
      <w:rPr>
        <w:rFonts w:ascii="Bookman Old Style" w:eastAsia="Bookman Old Style" w:hAnsi="Bookman Old Style" w:cs="Times New Roman"/>
        <w:bCs/>
        <w:sz w:val="20"/>
        <w:szCs w:val="20"/>
      </w:rPr>
      <w:t>Implementasi</w:t>
    </w:r>
    <w:proofErr w:type="spellEnd"/>
    <w:r w:rsidRPr="002A5DCF">
      <w:rPr>
        <w:rFonts w:ascii="Bookman Old Style" w:eastAsia="Bookman Old Style" w:hAnsi="Bookman Old Style" w:cs="Times New Roman"/>
        <w:bCs/>
        <w:sz w:val="20"/>
        <w:szCs w:val="20"/>
      </w:rPr>
      <w:t xml:space="preserve"> Metode Cerita Islami Dalam </w:t>
    </w:r>
    <w:proofErr w:type="spellStart"/>
    <w:r w:rsidRPr="002A5DCF">
      <w:rPr>
        <w:rFonts w:ascii="Bookman Old Style" w:eastAsia="Bookman Old Style" w:hAnsi="Bookman Old Style" w:cs="Times New Roman"/>
        <w:bCs/>
        <w:sz w:val="20"/>
        <w:szCs w:val="20"/>
      </w:rPr>
      <w:t>Menanamkan</w:t>
    </w:r>
    <w:proofErr w:type="spellEnd"/>
    <w:r w:rsidRPr="002A5DCF">
      <w:rPr>
        <w:rFonts w:ascii="Bookman Old Style" w:eastAsia="Bookman Old Style" w:hAnsi="Bookman Old Style" w:cs="Times New Roman"/>
        <w:bCs/>
        <w:sz w:val="20"/>
        <w:szCs w:val="20"/>
      </w:rPr>
      <w:t xml:space="preserve"> Nilai Moral </w:t>
    </w:r>
    <w:proofErr w:type="spellStart"/>
    <w:r w:rsidRPr="002A5DCF">
      <w:rPr>
        <w:rFonts w:ascii="Bookman Old Style" w:eastAsia="Bookman Old Style" w:hAnsi="Bookman Old Style" w:cs="Times New Roman"/>
        <w:bCs/>
        <w:sz w:val="20"/>
        <w:szCs w:val="20"/>
      </w:rPr>
      <w:t>Kepada</w:t>
    </w:r>
    <w:proofErr w:type="spellEnd"/>
    <w:r w:rsidRPr="002A5DCF">
      <w:rPr>
        <w:rFonts w:ascii="Bookman Old Style" w:eastAsia="Bookman Old Style" w:hAnsi="Bookman Old Style" w:cs="Times New Roman"/>
        <w:bCs/>
        <w:sz w:val="20"/>
        <w:szCs w:val="20"/>
      </w:rPr>
      <w:t xml:space="preserve"> </w:t>
    </w:r>
    <w:proofErr w:type="spellStart"/>
    <w:r w:rsidRPr="002A5DCF">
      <w:rPr>
        <w:rFonts w:ascii="Bookman Old Style" w:eastAsia="Bookman Old Style" w:hAnsi="Bookman Old Style" w:cs="Times New Roman"/>
        <w:bCs/>
        <w:sz w:val="20"/>
        <w:szCs w:val="20"/>
      </w:rPr>
      <w:t>Peserta</w:t>
    </w:r>
    <w:proofErr w:type="spellEnd"/>
    <w:r w:rsidRPr="002A5DCF">
      <w:rPr>
        <w:rFonts w:ascii="Bookman Old Style" w:eastAsia="Bookman Old Style" w:hAnsi="Bookman Old Style" w:cs="Times New Roman"/>
        <w:bCs/>
        <w:sz w:val="20"/>
        <w:szCs w:val="20"/>
      </w:rPr>
      <w:t xml:space="preserve"> Didik</w:t>
    </w:r>
  </w:p>
  <w:p w14:paraId="006402C3" w14:textId="77777777" w:rsidR="00F764D7" w:rsidRDefault="00F764D7">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rPr>
    </w:pPr>
  </w:p>
  <w:p w14:paraId="17CA90E4" w14:textId="77777777" w:rsidR="00F764D7" w:rsidRDefault="00F764D7">
    <w:pPr>
      <w:pBdr>
        <w:top w:val="nil"/>
        <w:left w:val="nil"/>
        <w:bottom w:val="nil"/>
        <w:right w:val="nil"/>
        <w:between w:val="nil"/>
      </w:pBdr>
      <w:tabs>
        <w:tab w:val="center" w:pos="4513"/>
        <w:tab w:val="right" w:pos="9026"/>
        <w:tab w:val="left" w:pos="1560"/>
        <w:tab w:val="left" w:pos="1701"/>
      </w:tabs>
      <w:spacing w:after="0" w:line="240" w:lineRule="auto"/>
      <w:ind w:left="1701" w:hanging="1701"/>
      <w:jc w:val="right"/>
      <w:rPr>
        <w:rFonts w:ascii="Bookman Old Style" w:eastAsia="Bookman Old Style" w:hAnsi="Bookman Old Style" w:cs="Bookman Old Styl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466BE"/>
    <w:multiLevelType w:val="hybridMultilevel"/>
    <w:tmpl w:val="A3849A0E"/>
    <w:lvl w:ilvl="0" w:tplc="75A0FF2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280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D7"/>
    <w:rsid w:val="0005544B"/>
    <w:rsid w:val="00173DC4"/>
    <w:rsid w:val="00192171"/>
    <w:rsid w:val="001E36F7"/>
    <w:rsid w:val="002A5DCF"/>
    <w:rsid w:val="002D650F"/>
    <w:rsid w:val="00361167"/>
    <w:rsid w:val="004E40F9"/>
    <w:rsid w:val="006A6706"/>
    <w:rsid w:val="006B159D"/>
    <w:rsid w:val="006E55E0"/>
    <w:rsid w:val="00770D7B"/>
    <w:rsid w:val="00777328"/>
    <w:rsid w:val="0094158B"/>
    <w:rsid w:val="0096462C"/>
    <w:rsid w:val="00BE4B1A"/>
    <w:rsid w:val="00C47192"/>
    <w:rsid w:val="00C67B83"/>
    <w:rsid w:val="00CD210F"/>
    <w:rsid w:val="00D07CE8"/>
    <w:rsid w:val="00E3194C"/>
    <w:rsid w:val="00F76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6799B"/>
  <w15:docId w15:val="{1247E62B-65E6-4DC6-AE6D-DDCB40A2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E1C94"/>
    <w:pPr>
      <w:widowControl w:val="0"/>
      <w:autoSpaceDE w:val="0"/>
      <w:autoSpaceDN w:val="0"/>
      <w:spacing w:after="0" w:line="240" w:lineRule="auto"/>
      <w:ind w:left="24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yperlink">
    <w:name w:val="Hyperlink"/>
    <w:basedOn w:val="DefaultParagraphFont"/>
    <w:uiPriority w:val="99"/>
    <w:unhideWhenUsed/>
    <w:rsid w:val="00E96F58"/>
    <w:rPr>
      <w:color w:val="0563C1" w:themeColor="hyperlink"/>
      <w:u w:val="single"/>
    </w:rPr>
  </w:style>
  <w:style w:type="character" w:styleId="UnresolvedMention">
    <w:name w:val="Unresolved Mention"/>
    <w:basedOn w:val="DefaultParagraphFont"/>
    <w:uiPriority w:val="99"/>
    <w:semiHidden/>
    <w:unhideWhenUsed/>
    <w:rsid w:val="00E96F58"/>
    <w:rPr>
      <w:color w:val="605E5C"/>
      <w:shd w:val="clear" w:color="auto" w:fill="E1DFDD"/>
    </w:rPr>
  </w:style>
  <w:style w:type="paragraph" w:styleId="Header">
    <w:name w:val="header"/>
    <w:basedOn w:val="Normal"/>
    <w:link w:val="HeaderChar"/>
    <w:uiPriority w:val="99"/>
    <w:unhideWhenUsed/>
    <w:rsid w:val="00B5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35"/>
  </w:style>
  <w:style w:type="paragraph" w:styleId="Footer">
    <w:name w:val="footer"/>
    <w:basedOn w:val="Normal"/>
    <w:link w:val="FooterChar"/>
    <w:uiPriority w:val="99"/>
    <w:unhideWhenUsed/>
    <w:rsid w:val="00B5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35"/>
  </w:style>
  <w:style w:type="character" w:customStyle="1" w:styleId="Heading2Char">
    <w:name w:val="Heading 2 Char"/>
    <w:basedOn w:val="DefaultParagraphFont"/>
    <w:link w:val="Heading2"/>
    <w:uiPriority w:val="9"/>
    <w:rsid w:val="00CE1C9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E1C9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E1C9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E1C94"/>
    <w:pPr>
      <w:widowControl w:val="0"/>
      <w:autoSpaceDE w:val="0"/>
      <w:autoSpaceDN w:val="0"/>
      <w:spacing w:after="0" w:line="256" w:lineRule="exact"/>
      <w:ind w:left="620"/>
    </w:pPr>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character" w:styleId="FootnoteReference">
    <w:name w:val="footnote reference"/>
    <w:uiPriority w:val="99"/>
    <w:unhideWhenUsed/>
    <w:rsid w:val="00770D7B"/>
    <w:rPr>
      <w:vertAlign w:val="superscript"/>
    </w:rPr>
  </w:style>
  <w:style w:type="paragraph" w:styleId="ListParagraph">
    <w:name w:val="List Paragraph"/>
    <w:basedOn w:val="Normal"/>
    <w:uiPriority w:val="34"/>
    <w:qFormat/>
    <w:rsid w:val="00055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35309/alinsyiroh.v7i1.4237" TargetMode="External"/><Relationship Id="rId18" Type="http://schemas.openxmlformats.org/officeDocument/2006/relationships/hyperlink" Target="https://doi.org/10.31004/aulad.v1i1.4" TargetMode="External"/><Relationship Id="rId26" Type="http://schemas.openxmlformats.org/officeDocument/2006/relationships/hyperlink" Target="https://doi.org/10.34001/an-nida.v14i1.3291" TargetMode="External"/><Relationship Id="rId3" Type="http://schemas.openxmlformats.org/officeDocument/2006/relationships/styles" Target="styles.xml"/><Relationship Id="rId21" Type="http://schemas.openxmlformats.org/officeDocument/2006/relationships/hyperlink" Target="https://siducat.org/index.php/ghaitsa/article/view/10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31004/obsesi.v1i1.28" TargetMode="External"/><Relationship Id="rId17" Type="http://schemas.openxmlformats.org/officeDocument/2006/relationships/hyperlink" Target="https://e-journal.metrouniv.ac.id/index.php/IJIGAEd/article/view/3419" TargetMode="External"/><Relationship Id="rId25" Type="http://schemas.openxmlformats.org/officeDocument/2006/relationships/hyperlink" Target="https://doi.org/https:/doi.org/10.24269/tarbawi.v1i1.124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ournal.uny.ac.id/index.php/jk/article/view/20730" TargetMode="External"/><Relationship Id="rId20" Type="http://schemas.openxmlformats.org/officeDocument/2006/relationships/hyperlink" Target="https://doi.org/http:/dx.doi.org/10.21831/jk.v38i2.20730" TargetMode="External"/><Relationship Id="rId29" Type="http://schemas.openxmlformats.org/officeDocument/2006/relationships/hyperlink" Target="https://doi.org/10.30736/adk.v15i2.6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naauliau96@gmail.com" TargetMode="External"/><Relationship Id="rId24" Type="http://schemas.openxmlformats.org/officeDocument/2006/relationships/hyperlink" Target="https://doi.org/10.14421/jga.2019.41-0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ference.uin-suka.ac.id/index.php/aciece/article/view/101" TargetMode="External"/><Relationship Id="rId23" Type="http://schemas.openxmlformats.org/officeDocument/2006/relationships/hyperlink" Target="https://doi.org/10.1186/s40723-021-00081-x" TargetMode="External"/><Relationship Id="rId28" Type="http://schemas.openxmlformats.org/officeDocument/2006/relationships/hyperlink" Target="https://doi.org/10.25299/althariqah.2016.vol1(1).614" TargetMode="External"/><Relationship Id="rId10" Type="http://schemas.openxmlformats.org/officeDocument/2006/relationships/hyperlink" Target="mailto:hasmiatidahlan01@gmail.com" TargetMode="External"/><Relationship Id="rId19" Type="http://schemas.openxmlformats.org/officeDocument/2006/relationships/hyperlink" Target="https://doi.org/https:/doi.org/10.36670/alamin.v4i01.9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ursyafaiq505@gmail.com" TargetMode="External"/><Relationship Id="rId14" Type="http://schemas.openxmlformats.org/officeDocument/2006/relationships/hyperlink" Target="https://doi.org/10.31000/jkip.v1i2.1999" TargetMode="External"/><Relationship Id="rId22" Type="http://schemas.openxmlformats.org/officeDocument/2006/relationships/hyperlink" Target="http://eprints.umpo.ac.id/2836/" TargetMode="External"/><Relationship Id="rId27" Type="http://schemas.openxmlformats.org/officeDocument/2006/relationships/hyperlink" Target="https://doi.org/https:/doi.org/10.14421/al-bidayah.v2i2.110" TargetMode="External"/><Relationship Id="rId30" Type="http://schemas.openxmlformats.org/officeDocument/2006/relationships/header" Target="header1.xml"/><Relationship Id="rId8" Type="http://schemas.openxmlformats.org/officeDocument/2006/relationships/hyperlink" Target="https://ejournal.stitaw-binjai.ac.id/index.php/cahay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SYO9G09g3qKN1DYOXcFGEBke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Mg5oLnNhemtnZzFjOGxnZjIJaC4zMGowemxsMgloLjFmb2I5dGU4AHIhMWhGZ2NTa3hiTWVHZjB2eW5ZX0lmYzAtclFuYTNSZl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11553</Words>
  <Characters>65858</Characters>
  <Application>Microsoft Office Word</Application>
  <DocSecurity>0</DocSecurity>
  <Lines>548</Lines>
  <Paragraphs>154</Paragraphs>
  <ScaleCrop>false</ScaleCrop>
  <Company/>
  <LinksUpToDate>false</LinksUpToDate>
  <CharactersWithSpaces>77257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muhammad</dc:creator>
  <cp:lastModifiedBy>user</cp:lastModifiedBy>
  <cp:revision>17</cp:revision>
  <dcterms:created xsi:type="dcterms:W3CDTF">2021-10-05T15:45:00Z</dcterms:created>
  <dcterms:modified xsi:type="dcterms:W3CDTF">2026-06-15T06:46:00Z</dcterms:modified>
</cp:coreProperties>
</file>